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DE76" w14:textId="5C4B53EF" w:rsidR="00446B47" w:rsidRPr="007925E4" w:rsidRDefault="00446B47" w:rsidP="00DF466F">
      <w:pPr>
        <w:pStyle w:val="TextHebHebrew"/>
        <w:spacing w:after="0" w:line="320" w:lineRule="exact"/>
        <w:ind w:left="284" w:hanging="284"/>
        <w:jc w:val="center"/>
        <w:rPr>
          <w:rStyle w:val="Underline"/>
          <w:rFonts w:ascii="Arial Unicode MS" w:eastAsia="Arial Unicode MS" w:hAnsi="Arial Unicode MS" w:cs="Arial Unicode MS"/>
          <w:b/>
          <w:bCs/>
          <w:u w:val="single"/>
          <w:rtl/>
        </w:rPr>
      </w:pPr>
      <w:r w:rsidRPr="00DF466F">
        <w:rPr>
          <w:rStyle w:val="Underline"/>
          <w:rFonts w:ascii="Arial Unicode MS" w:eastAsia="Arial Unicode MS" w:hAnsi="Arial Unicode MS" w:cs="Arial Unicode MS"/>
          <w:b/>
          <w:bCs/>
          <w:u w:val="single"/>
          <w:rtl/>
        </w:rPr>
        <w:t>עלון לצרכן לפי תקנות הרוקחים</w:t>
      </w:r>
      <w:r w:rsidR="00DF466F">
        <w:rPr>
          <w:rStyle w:val="Underline"/>
          <w:rFonts w:ascii="Arial Unicode MS" w:eastAsia="Arial Unicode MS" w:hAnsi="Arial Unicode MS" w:cs="Arial Unicode MS" w:hint="cs"/>
          <w:b/>
          <w:bCs/>
          <w:u w:val="single"/>
          <w:rtl/>
        </w:rPr>
        <w:t xml:space="preserve"> </w:t>
      </w:r>
      <w:r w:rsidRPr="007925E4">
        <w:rPr>
          <w:rStyle w:val="Underline"/>
          <w:rFonts w:ascii="Arial Unicode MS" w:eastAsia="Arial Unicode MS" w:hAnsi="Arial Unicode MS" w:cs="Arial Unicode MS"/>
          <w:b/>
          <w:bCs/>
          <w:u w:val="single"/>
          <w:rtl/>
        </w:rPr>
        <w:t xml:space="preserve">(תכשירים) </w:t>
      </w:r>
      <w:proofErr w:type="spellStart"/>
      <w:r w:rsidRPr="007925E4">
        <w:rPr>
          <w:rStyle w:val="Underline"/>
          <w:rFonts w:ascii="Arial Unicode MS" w:eastAsia="Arial Unicode MS" w:hAnsi="Arial Unicode MS" w:cs="Arial Unicode MS"/>
          <w:b/>
          <w:bCs/>
          <w:u w:val="single"/>
          <w:rtl/>
        </w:rPr>
        <w:t>התשמ״ו</w:t>
      </w:r>
      <w:proofErr w:type="spellEnd"/>
      <w:r w:rsidRPr="007925E4">
        <w:rPr>
          <w:rStyle w:val="Underline"/>
          <w:rFonts w:ascii="Arial Unicode MS" w:eastAsia="Arial Unicode MS" w:hAnsi="Arial Unicode MS" w:cs="Arial Unicode MS"/>
          <w:b/>
          <w:bCs/>
          <w:u w:val="single"/>
          <w:rtl/>
        </w:rPr>
        <w:t xml:space="preserve"> – 1986</w:t>
      </w:r>
    </w:p>
    <w:p w14:paraId="43712830" w14:textId="77777777" w:rsidR="00446B47" w:rsidRPr="00D627DD" w:rsidRDefault="00446B47" w:rsidP="00D627DD">
      <w:pPr>
        <w:pStyle w:val="TextHebHebrew"/>
        <w:spacing w:after="0" w:line="320" w:lineRule="exact"/>
        <w:ind w:left="284" w:hanging="284"/>
        <w:jc w:val="center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התרופה משווקת על פי מרשם רופא בלבד</w:t>
      </w:r>
    </w:p>
    <w:p w14:paraId="0183C282" w14:textId="146FDBF3" w:rsidR="00791F20" w:rsidRPr="00D627DD" w:rsidRDefault="00446B47" w:rsidP="00D627DD">
      <w:pPr>
        <w:pStyle w:val="TextHebHebrew"/>
        <w:spacing w:after="0" w:line="240" w:lineRule="auto"/>
        <w:ind w:left="284" w:hanging="284"/>
        <w:rPr>
          <w:rStyle w:val="HEBbold"/>
          <w:rFonts w:ascii="Arial Unicode MS" w:eastAsia="Arial Unicode MS" w:hAnsi="Arial Unicode MS" w:cs="Arial Unicode MS"/>
          <w:bCs/>
          <w:sz w:val="40"/>
          <w:szCs w:val="40"/>
          <w:rtl/>
        </w:rPr>
      </w:pPr>
      <w:proofErr w:type="spellStart"/>
      <w:r w:rsidRPr="00D627DD">
        <w:rPr>
          <w:rStyle w:val="HEBbold"/>
          <w:rFonts w:ascii="Arial Unicode MS" w:eastAsia="Arial Unicode MS" w:hAnsi="Arial Unicode MS" w:cs="Arial Unicode MS"/>
          <w:bCs/>
          <w:sz w:val="40"/>
          <w:szCs w:val="40"/>
          <w:rtl/>
        </w:rPr>
        <w:t>דארזלקס</w:t>
      </w:r>
      <w:proofErr w:type="spellEnd"/>
      <w:r w:rsidRPr="00D627DD">
        <w:rPr>
          <w:rStyle w:val="HEBbold"/>
          <w:rFonts w:ascii="Arial Unicode MS" w:eastAsia="Arial Unicode MS" w:hAnsi="Arial Unicode MS" w:cs="Arial Unicode MS"/>
          <w:bCs/>
          <w:sz w:val="40"/>
          <w:szCs w:val="40"/>
          <w:vertAlign w:val="superscript"/>
        </w:rPr>
        <w:t>TM</w:t>
      </w:r>
      <w:r w:rsidRPr="00D627DD">
        <w:rPr>
          <w:rStyle w:val="HEBbold"/>
          <w:rFonts w:ascii="Arial Unicode MS" w:eastAsia="Arial Unicode MS" w:hAnsi="Arial Unicode MS" w:cs="Arial Unicode MS"/>
          <w:bCs/>
          <w:sz w:val="40"/>
          <w:szCs w:val="40"/>
          <w:rtl/>
        </w:rPr>
        <w:t xml:space="preserve"> 20 מ״ג/מ״ל תוך ורידי</w:t>
      </w:r>
      <w:r w:rsidR="00076F3F" w:rsidRPr="00D627DD">
        <w:rPr>
          <w:rStyle w:val="HEBbold"/>
          <w:rFonts w:ascii="Arial Unicode MS" w:eastAsia="Arial Unicode MS" w:hAnsi="Arial Unicode MS" w:cs="Arial Unicode MS"/>
          <w:bCs/>
          <w:sz w:val="40"/>
          <w:szCs w:val="40"/>
          <w:rtl/>
        </w:rPr>
        <w:t xml:space="preserve"> </w:t>
      </w:r>
    </w:p>
    <w:p w14:paraId="671F92AD" w14:textId="1140E451" w:rsidR="00446B47" w:rsidRPr="00D627DD" w:rsidRDefault="00446B47" w:rsidP="00D627DD">
      <w:pPr>
        <w:pStyle w:val="TextHebHebrew"/>
        <w:spacing w:after="0" w:line="240" w:lineRule="auto"/>
        <w:ind w:left="284" w:hanging="284"/>
        <w:rPr>
          <w:rStyle w:val="HEBbold"/>
          <w:rFonts w:ascii="Arial Unicode MS" w:eastAsia="Arial Unicode MS" w:hAnsi="Arial Unicode MS" w:cs="Arial Unicode MS"/>
          <w:bCs/>
          <w:sz w:val="30"/>
          <w:szCs w:val="30"/>
          <w:rtl/>
        </w:rPr>
      </w:pPr>
      <w:r w:rsidRPr="00D627DD">
        <w:rPr>
          <w:rStyle w:val="HEBbold"/>
          <w:rFonts w:ascii="Arial Unicode MS" w:eastAsia="Arial Unicode MS" w:hAnsi="Arial Unicode MS" w:cs="Arial Unicode MS"/>
          <w:bCs/>
          <w:sz w:val="30"/>
          <w:szCs w:val="30"/>
          <w:rtl/>
        </w:rPr>
        <w:t xml:space="preserve">תמיסה מרוכזת להכנת תמיסה לעירוי </w:t>
      </w:r>
    </w:p>
    <w:p w14:paraId="414ADD80" w14:textId="75D94CAB" w:rsidR="00446B47" w:rsidRPr="0041745F" w:rsidRDefault="00446B47" w:rsidP="00655B12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b/>
          <w:bCs/>
          <w:rtl/>
        </w:rPr>
      </w:pPr>
      <w:r w:rsidRPr="0041745F">
        <w:rPr>
          <w:rFonts w:ascii="Arial Unicode MS" w:eastAsia="Arial Unicode MS" w:hAnsi="Arial Unicode MS" w:cs="Arial Unicode MS"/>
          <w:b/>
          <w:bCs/>
          <w:rtl/>
        </w:rPr>
        <w:t>חומר פעיל וריכוזו</w:t>
      </w:r>
    </w:p>
    <w:p w14:paraId="70204B7E" w14:textId="2DB46585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דאראטומומאב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20 מ״ג/1 מ״ל</w:t>
      </w:r>
      <w:r w:rsidRPr="00D627DD">
        <w:rPr>
          <w:rFonts w:ascii="Arial Unicode MS" w:eastAsia="Arial Unicode MS" w:hAnsi="Arial Unicode MS" w:cs="Arial Unicode MS"/>
          <w:rtl/>
        </w:rPr>
        <w:tab/>
      </w:r>
      <w:r w:rsidRPr="00D627DD">
        <w:rPr>
          <w:rFonts w:ascii="Arial Unicode MS" w:eastAsia="Arial Unicode MS" w:hAnsi="Arial Unicode MS" w:cs="Arial Unicode MS"/>
        </w:rPr>
        <w:t>Daratumumab</w:t>
      </w:r>
      <w:r w:rsidR="001325DF" w:rsidRPr="00D627DD">
        <w:rPr>
          <w:rFonts w:ascii="Arial Unicode MS" w:eastAsia="Arial Unicode MS" w:hAnsi="Arial Unicode MS" w:cs="Arial Unicode MS"/>
        </w:rPr>
        <w:t xml:space="preserve"> 20 mg/</w:t>
      </w:r>
      <w:r w:rsidR="006E5A2D">
        <w:rPr>
          <w:rFonts w:ascii="Arial Unicode MS" w:eastAsia="Arial Unicode MS" w:hAnsi="Arial Unicode MS" w:cs="Arial Unicode MS"/>
        </w:rPr>
        <w:t xml:space="preserve">1 </w:t>
      </w:r>
      <w:r w:rsidR="001325DF" w:rsidRPr="00D627DD">
        <w:rPr>
          <w:rFonts w:ascii="Arial Unicode MS" w:eastAsia="Arial Unicode MS" w:hAnsi="Arial Unicode MS" w:cs="Arial Unicode MS"/>
        </w:rPr>
        <w:t>ml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</w:p>
    <w:p w14:paraId="21FD125E" w14:textId="657608FA" w:rsidR="00446B47" w:rsidRPr="00D627DD" w:rsidRDefault="00FB42F1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FB42F1">
        <w:rPr>
          <w:rFonts w:ascii="Arial Unicode MS" w:eastAsia="Arial Unicode MS" w:hAnsi="Arial Unicode MS" w:cs="Arial Unicode MS"/>
          <w:rtl/>
        </w:rPr>
        <w:t xml:space="preserve">חומרים בלתי פעילים ואלרגניים בתכשיר: ראה </w:t>
      </w:r>
      <w:r w:rsidR="00C14936">
        <w:rPr>
          <w:rFonts w:ascii="Arial Unicode MS" w:eastAsia="Arial Unicode MS" w:hAnsi="Arial Unicode MS" w:cs="Arial Unicode MS" w:hint="cs"/>
          <w:rtl/>
        </w:rPr>
        <w:t>ב</w:t>
      </w:r>
      <w:r w:rsidRPr="00FB42F1">
        <w:rPr>
          <w:rFonts w:ascii="Arial Unicode MS" w:eastAsia="Arial Unicode MS" w:hAnsi="Arial Unicode MS" w:cs="Arial Unicode MS"/>
          <w:rtl/>
        </w:rPr>
        <w:t>פרק 2 סעיף ״מידע חשוב על חלק מהמרכיבים של התרופה״ ופרק 6 ״מידע נוסף״</w:t>
      </w:r>
      <w:r w:rsidR="00446B47" w:rsidRPr="00D627DD">
        <w:rPr>
          <w:rFonts w:ascii="Arial Unicode MS" w:eastAsia="Arial Unicode MS" w:hAnsi="Arial Unicode MS" w:cs="Arial Unicode MS"/>
          <w:rtl/>
        </w:rPr>
        <w:t>.</w:t>
      </w:r>
    </w:p>
    <w:p w14:paraId="04B661B7" w14:textId="79AA81FC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b w:val="0"/>
          <w:bCs w:val="0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קרא בעיון את העלון עד סופו בטרם תשתמש בתרופה. </w:t>
      </w:r>
      <w:r w:rsidRPr="00D627DD">
        <w:rPr>
          <w:rFonts w:ascii="Arial Unicode MS" w:eastAsia="Arial Unicode MS" w:hAnsi="Arial Unicode MS" w:cs="Arial Unicode MS"/>
          <w:b w:val="0"/>
          <w:bCs w:val="0"/>
          <w:rtl/>
        </w:rPr>
        <w:t>עלון זה מכיל מידע תמציתי על התרופה. אם יש לך שאלות נוספות, פנה אל הרופא או אל הרוקח.</w:t>
      </w:r>
    </w:p>
    <w:p w14:paraId="4CD0D02B" w14:textId="63349EA1" w:rsidR="00791F20" w:rsidRPr="00D627DD" w:rsidRDefault="00791F20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תרופה זו נרשמה לטיפול במחלתך. אל תעביר אותה לאחרים. היא עלולה להזיק להם אפילו אם נראה לך כי מחלתם דומה. </w:t>
      </w:r>
    </w:p>
    <w:p w14:paraId="63CF5A7B" w14:textId="74B66977" w:rsidR="00446B47" w:rsidRPr="00C14936" w:rsidRDefault="00D627DD" w:rsidP="00B34E40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b/>
          <w:bCs/>
          <w:rtl/>
        </w:rPr>
      </w:pPr>
      <w:r w:rsidRPr="00C14936">
        <w:rPr>
          <w:rFonts w:ascii="Arial Unicode MS" w:eastAsia="Arial Unicode MS" w:hAnsi="Arial Unicode MS" w:cs="Arial Unicode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6E12AD" wp14:editId="0C26A057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</wp:posOffset>
                </wp:positionV>
                <wp:extent cx="5486400" cy="1152525"/>
                <wp:effectExtent l="0" t="0" r="19050" b="28575"/>
                <wp:wrapNone/>
                <wp:docPr id="1792411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DF5F" w14:textId="77777777" w:rsidR="00352341" w:rsidRDefault="00352341">
                            <w:bookmarkStart w:id="0" w:name="_M670880033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E1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.55pt;width:6in;height:9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ZHEwIAACwEAAAOAAAAZHJzL2Uyb0RvYy54bWysU9uO0zAQfUfiHyy/06RVu3SjpqulSxHS&#10;siAtfIDrOI2F4zFjt0n5esZOtlsu4gHhSJYnMz4zc+Z4ddO3hh0Veg225NNJzpmyEipt9yX/8nn7&#10;asmZD8JWwoBVJT8pz2/WL1+sOleoGTRgKoWMQKwvOlfyJgRXZJmXjWqFn4BTlpw1YCsCmbjPKhQd&#10;obcmm+X5VdYBVg5BKu/p793g5OuEX9dKho917VVgpuRUW0g7pn0X92y9EsUehWu0HMsQ/1BFK7Sl&#10;pGeoOxEEO6D+DarVEsFDHSYS2gzqWkuVeqBupvkv3Tw2wqnUC5Hj3Zkm//9g5cPx0X1CFvo30NMA&#10;UxPe3YP86pmFTSPsXt0iQtcoUVHiaaQs65wvxquRal/4CLLrPkBFQxaHAAmor7GNrFCfjNBpAKcz&#10;6aoPTNLPxXx5Nc/JJck3nS5m9KUconi67tCHdwpaFg8lR5pqghfHex9iOaJ4ConZPBhdbbUxycD9&#10;bmOQHQUpYJvWiP5TmLGsK/l1zP13iDytP0G0OpCUjW5LvjwHiSLy9tZWSWhBaDOcqWRjRyIjdwOL&#10;od/1FBgJ3UF1IkoRBsnSE6NDA/ids47kWnL/7SBQcWbeWxrL9XQ+j/pOxnzxekYGXnp2lx5hJUGV&#10;PHA2HDdheBMHh3rfUKZBCBZuaZS1TiQ/VzXWTZJM3I/PJ2r+0k5Rz498/QMAAP//AwBQSwMEFAAG&#10;AAgAAAAhAC6mFADeAAAACQEAAA8AAABkcnMvZG93bnJldi54bWxMj8FOwzAQRO9I/IO1SFxQ64RW&#10;IYQ4FUICwQ0Kgqsbb5MIex1sNw1/z3KC245mNPum3szOiglDHDwpyJcZCKTWm4E6BW+v94sSREya&#10;jLaeUME3Rtg0pye1row/0gtO29QJLqFYaQV9SmMlZWx7dDou/YjE3t4HpxPL0EkT9JHLnZWXWVZI&#10;pwfiD70e8a7H9nN7cArK9eP0EZ9Wz+9tsbfX6eJqevgKSp2fzbc3IBLO6S8Mv/iMDg0z7fyBTBRW&#10;wSIveUtSsMpBsF+uC9Y7DvIFsqnl/wXNDwAAAP//AwBQSwECLQAUAAYACAAAACEAtoM4kv4AAADh&#10;AQAAEwAAAAAAAAAAAAAAAAAAAAAAW0NvbnRlbnRfVHlwZXNdLnhtbFBLAQItABQABgAIAAAAIQA4&#10;/SH/1gAAAJQBAAALAAAAAAAAAAAAAAAAAC8BAABfcmVscy8ucmVsc1BLAQItABQABgAIAAAAIQA+&#10;xXZHEwIAACwEAAAOAAAAAAAAAAAAAAAAAC4CAABkcnMvZTJvRG9jLnhtbFBLAQItABQABgAIAAAA&#10;IQAuphQA3gAAAAkBAAAPAAAAAAAAAAAAAAAAAG0EAABkcnMvZG93bnJldi54bWxQSwUGAAAAAAQA&#10;BADzAAAAeAUAAAAA&#10;">
                <v:textbox>
                  <w:txbxContent>
                    <w:p w14:paraId="3735DF5F" w14:textId="77777777" w:rsidR="00352341" w:rsidRDefault="00352341">
                      <w:bookmarkStart w:id="1" w:name="_M670880033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6B47" w:rsidRPr="00C14936">
        <w:rPr>
          <w:rFonts w:ascii="Arial Unicode MS" w:eastAsia="Arial Unicode MS" w:hAnsi="Arial Unicode MS" w:cs="Arial Unicode MS"/>
          <w:b/>
          <w:bCs/>
          <w:rtl/>
        </w:rPr>
        <w:t>כרטיס מידע למטופל:</w:t>
      </w:r>
    </w:p>
    <w:p w14:paraId="24CF18F2" w14:textId="55798F43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בנוסף לעלון, לתכשיר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קיים כרטיס מידע בטיחותי למטופל. כרטיס זה מכיל מידע בטיחותי חשוב, שעליך לדעת לפני התחלת הטיפול ובמהלך הטיפול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ולפעול לפיו. </w:t>
      </w:r>
    </w:p>
    <w:p w14:paraId="37FCC3D9" w14:textId="7777777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יש לעיין בכרטיס המידע הבטיחותי למטופל ובעלון לצרכן בטרם תחילת השימוש בתכשיר. </w:t>
      </w:r>
    </w:p>
    <w:p w14:paraId="76F21DB1" w14:textId="7777777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יש לשמור את הכרטיס לעיון נוסף במידת הצורך.</w:t>
      </w:r>
    </w:p>
    <w:p w14:paraId="1AF05010" w14:textId="77777777" w:rsidR="00446B47" w:rsidRPr="00B34E40" w:rsidRDefault="00446B47" w:rsidP="00655B12">
      <w:pPr>
        <w:pStyle w:val="HeadlineHebHebrew"/>
        <w:spacing w:before="240" w:after="60" w:line="320" w:lineRule="exact"/>
        <w:ind w:left="284" w:hanging="284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>1.</w:t>
      </w: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ab/>
        <w:t>למה מיועדת התרופה?</w:t>
      </w:r>
    </w:p>
    <w:p w14:paraId="103C26D2" w14:textId="60B3785C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בשילוב עם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לנאלידומיד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ודקסמתזון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או בשילוב עם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בורטזומיב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מלפאלאן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ופרדניזון</w:t>
      </w:r>
      <w:proofErr w:type="spellEnd"/>
      <w:r w:rsidR="00C14936">
        <w:rPr>
          <w:rFonts w:ascii="Arial Unicode MS" w:eastAsia="Arial Unicode MS" w:hAnsi="Arial Unicode MS" w:cs="Arial Unicode MS" w:hint="cs"/>
          <w:rtl/>
        </w:rPr>
        <w:t>,</w:t>
      </w:r>
      <w:r w:rsidRPr="00D627DD">
        <w:rPr>
          <w:rFonts w:ascii="Arial Unicode MS" w:eastAsia="Arial Unicode MS" w:hAnsi="Arial Unicode MS" w:cs="Arial Unicode MS"/>
          <w:rtl/>
        </w:rPr>
        <w:t xml:space="preserve"> מיועד לטיפול בחולים מבוגרים הסובלים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ממיאלומה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נפוצה, אשר אובחנה לאחרונה ואשר אינם מיועדים להשתלה עצמית של תאי אב.</w:t>
      </w:r>
    </w:p>
    <w:p w14:paraId="6EA9F1D2" w14:textId="601D4D2B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בשילוב עם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בורטזומיב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תאלידומיד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ודקסמתזון</w:t>
      </w:r>
      <w:proofErr w:type="spellEnd"/>
      <w:r w:rsidR="00C14936">
        <w:rPr>
          <w:rFonts w:ascii="Arial Unicode MS" w:eastAsia="Arial Unicode MS" w:hAnsi="Arial Unicode MS" w:cs="Arial Unicode MS" w:hint="cs"/>
          <w:rtl/>
        </w:rPr>
        <w:t>,</w:t>
      </w:r>
      <w:r w:rsidRPr="00D627DD">
        <w:rPr>
          <w:rFonts w:ascii="Arial Unicode MS" w:eastAsia="Arial Unicode MS" w:hAnsi="Arial Unicode MS" w:cs="Arial Unicode MS"/>
          <w:rtl/>
        </w:rPr>
        <w:t xml:space="preserve"> מיועד לטיפול בחולים מבוגרים הסובלים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ממיאלומה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נפוצה, אשר אובחנה לאחרונה ושהינם מיועדים להשתלה עצמית של תאי אב.</w:t>
      </w:r>
    </w:p>
    <w:p w14:paraId="08AEF396" w14:textId="6BA6B6B0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בשילוב עם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לנאלידומיד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ודקסמתזון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או בשילוב עם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בורטזומיב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ודקסמתזון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מיועד לטיפול בחולים מבוגרים הסובלים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ממיאלומה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נפוצה וקיבלו לפחות טיפול קודם אחד.</w:t>
      </w:r>
    </w:p>
    <w:p w14:paraId="3AC3835B" w14:textId="0422EC98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כטיפול יחיד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מונותרפיה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  <w:r w:rsidR="009E63F5">
        <w:rPr>
          <w:rFonts w:ascii="Arial Unicode MS" w:eastAsia="Arial Unicode MS" w:hAnsi="Arial Unicode MS" w:cs="Arial Unicode MS" w:hint="cs"/>
          <w:rtl/>
        </w:rPr>
        <w:t>,</w:t>
      </w:r>
      <w:r w:rsidRPr="00D627DD">
        <w:rPr>
          <w:rFonts w:ascii="Arial Unicode MS" w:eastAsia="Arial Unicode MS" w:hAnsi="Arial Unicode MS" w:cs="Arial Unicode MS"/>
          <w:rtl/>
        </w:rPr>
        <w:t xml:space="preserve"> מיועד לטיפול בחולים מבוגרים (מעל גיל 18) הסובלים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ממיאלומה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נפוצה נשנית </w:t>
      </w:r>
      <w:r w:rsidR="009E63F5">
        <w:rPr>
          <w:rFonts w:ascii="Arial Unicode MS" w:eastAsia="Arial Unicode MS" w:hAnsi="Arial Unicode MS" w:cs="Arial Unicode MS" w:hint="cs"/>
          <w:rtl/>
        </w:rPr>
        <w:t xml:space="preserve">או </w:t>
      </w:r>
      <w:r w:rsidRPr="00D627DD">
        <w:rPr>
          <w:rFonts w:ascii="Arial Unicode MS" w:eastAsia="Arial Unicode MS" w:hAnsi="Arial Unicode MS" w:cs="Arial Unicode MS"/>
          <w:rtl/>
        </w:rPr>
        <w:t xml:space="preserve">עמידה, בהם למרות הטיפול הקודם </w:t>
      </w:r>
      <w:r w:rsidR="008B7DDB">
        <w:rPr>
          <w:rFonts w:ascii="Arial Unicode MS" w:eastAsia="Arial Unicode MS" w:hAnsi="Arial Unicode MS" w:cs="Arial Unicode MS" w:hint="cs"/>
          <w:rtl/>
        </w:rPr>
        <w:t>שכ</w:t>
      </w:r>
      <w:r w:rsidRPr="00D627DD">
        <w:rPr>
          <w:rFonts w:ascii="Arial Unicode MS" w:eastAsia="Arial Unicode MS" w:hAnsi="Arial Unicode MS" w:cs="Arial Unicode MS"/>
          <w:rtl/>
        </w:rPr>
        <w:t xml:space="preserve">לל מעכב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פרוטאזום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ואימונומודולטור</w:t>
      </w:r>
      <w:proofErr w:type="spellEnd"/>
      <w:r w:rsidR="00791F20" w:rsidRPr="00D627DD">
        <w:rPr>
          <w:rFonts w:ascii="Arial Unicode MS" w:eastAsia="Arial Unicode MS" w:hAnsi="Arial Unicode MS" w:cs="Arial Unicode MS" w:hint="cs"/>
          <w:rtl/>
        </w:rPr>
        <w:t>,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8B7DDB" w:rsidRPr="008B7DDB">
        <w:rPr>
          <w:rFonts w:ascii="Arial Unicode MS" w:eastAsia="Arial Unicode MS" w:hAnsi="Arial Unicode MS" w:cs="Arial Unicode MS"/>
          <w:rtl/>
        </w:rPr>
        <w:t>נצפתה התקדמות המחלה בטיפול האחרון</w:t>
      </w:r>
      <w:r w:rsidRPr="00D627DD">
        <w:rPr>
          <w:rFonts w:ascii="Arial Unicode MS" w:eastAsia="Arial Unicode MS" w:hAnsi="Arial Unicode MS" w:cs="Arial Unicode MS"/>
          <w:rtl/>
        </w:rPr>
        <w:t>.</w:t>
      </w:r>
    </w:p>
    <w:p w14:paraId="799306EF" w14:textId="31F37CAC" w:rsidR="00446B47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92464F">
        <w:rPr>
          <w:rFonts w:ascii="Arial Unicode MS" w:eastAsia="Arial Unicode MS" w:hAnsi="Arial Unicode MS" w:cs="Arial Unicode MS"/>
          <w:b/>
          <w:bCs/>
          <w:rtl/>
        </w:rPr>
        <w:t>קבוצה תרפויטית: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="00FA1524" w:rsidRPr="00FA1524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="00FA1524" w:rsidRPr="00FA1524">
        <w:rPr>
          <w:rFonts w:ascii="Arial Unicode MS" w:eastAsia="Arial Unicode MS" w:hAnsi="Arial Unicode MS" w:cs="Arial Unicode MS"/>
          <w:rtl/>
        </w:rPr>
        <w:t xml:space="preserve"> </w:t>
      </w:r>
      <w:r w:rsidR="00C14936">
        <w:rPr>
          <w:rFonts w:ascii="Arial Unicode MS" w:eastAsia="Arial Unicode MS" w:hAnsi="Arial Unicode MS" w:cs="Arial Unicode MS" w:hint="cs"/>
          <w:rtl/>
        </w:rPr>
        <w:t>הינו</w:t>
      </w:r>
      <w:r w:rsidR="00FA1524" w:rsidRPr="00FA1524">
        <w:rPr>
          <w:rFonts w:ascii="Arial Unicode MS" w:eastAsia="Arial Unicode MS" w:hAnsi="Arial Unicode MS" w:cs="Arial Unicode MS"/>
          <w:rtl/>
        </w:rPr>
        <w:t xml:space="preserve"> תרופה לטיפול בסרטן של מח העצם, המכילה את החומר הפעיל </w:t>
      </w:r>
      <w:proofErr w:type="spellStart"/>
      <w:r w:rsidR="00FA1524" w:rsidRPr="00FA1524">
        <w:rPr>
          <w:rFonts w:ascii="Arial Unicode MS" w:eastAsia="Arial Unicode MS" w:hAnsi="Arial Unicode MS" w:cs="Arial Unicode MS"/>
          <w:rtl/>
        </w:rPr>
        <w:t>דאראטומומאב</w:t>
      </w:r>
      <w:proofErr w:type="spellEnd"/>
      <w:r w:rsidR="00FA1524" w:rsidRPr="00FA1524">
        <w:rPr>
          <w:rFonts w:ascii="Arial Unicode MS" w:eastAsia="Arial Unicode MS" w:hAnsi="Arial Unicode MS" w:cs="Arial Unicode MS"/>
          <w:rtl/>
        </w:rPr>
        <w:t xml:space="preserve">. היא שייכת לקבוצת תרופות הנקראת </w:t>
      </w:r>
      <w:r w:rsidR="005C4897" w:rsidRPr="005C4897">
        <w:rPr>
          <w:rFonts w:ascii="Arial Unicode MS" w:eastAsia="Arial Unicode MS" w:hAnsi="Arial Unicode MS" w:cs="Arial Unicode MS"/>
          <w:rtl/>
        </w:rPr>
        <w:t>״</w:t>
      </w:r>
      <w:r w:rsidR="00FA1524" w:rsidRPr="00FA1524">
        <w:rPr>
          <w:rFonts w:ascii="Arial Unicode MS" w:eastAsia="Arial Unicode MS" w:hAnsi="Arial Unicode MS" w:cs="Arial Unicode MS"/>
          <w:rtl/>
        </w:rPr>
        <w:t>נ</w:t>
      </w:r>
      <w:r w:rsidRPr="00D627DD">
        <w:rPr>
          <w:rFonts w:ascii="Arial Unicode MS" w:eastAsia="Arial Unicode MS" w:hAnsi="Arial Unicode MS" w:cs="Arial Unicode MS"/>
          <w:rtl/>
        </w:rPr>
        <w:t xml:space="preserve">וגדנים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מונוקלונאליים</w:t>
      </w:r>
      <w:proofErr w:type="spellEnd"/>
      <w:r w:rsidR="005C4897" w:rsidRPr="005C4897">
        <w:rPr>
          <w:rFonts w:ascii="Arial Unicode MS" w:eastAsia="Arial Unicode MS" w:hAnsi="Arial Unicode MS" w:cs="Arial Unicode MS"/>
          <w:rtl/>
        </w:rPr>
        <w:t>״</w:t>
      </w:r>
      <w:r w:rsidRPr="00D627DD">
        <w:rPr>
          <w:rFonts w:ascii="Arial Unicode MS" w:eastAsia="Arial Unicode MS" w:hAnsi="Arial Unicode MS" w:cs="Arial Unicode MS"/>
          <w:rtl/>
        </w:rPr>
        <w:t xml:space="preserve">. נוגדנים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מונוקלונאליים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הם חלבונים שתוכננו לזהות ולהיקשר </w:t>
      </w:r>
      <w:r w:rsidR="005C4897">
        <w:rPr>
          <w:rFonts w:ascii="Arial Unicode MS" w:eastAsia="Arial Unicode MS" w:hAnsi="Arial Unicode MS" w:cs="Arial Unicode MS" w:hint="cs"/>
          <w:rtl/>
        </w:rPr>
        <w:t>למטרות מסוימות</w:t>
      </w:r>
      <w:r w:rsidRPr="00D627DD">
        <w:rPr>
          <w:rFonts w:ascii="Arial Unicode MS" w:eastAsia="Arial Unicode MS" w:hAnsi="Arial Unicode MS" w:cs="Arial Unicode MS"/>
          <w:rtl/>
        </w:rPr>
        <w:t xml:space="preserve"> בגוף.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דאראטומומאב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תוכנן להיקשר לתאי סרטן מסוימים בגוף, על מנת שמערכת החיסון תוכל להשמיד את תאי הסרטן.</w:t>
      </w:r>
    </w:p>
    <w:p w14:paraId="3279D7A4" w14:textId="77777777" w:rsidR="00791F20" w:rsidRPr="00B34E40" w:rsidRDefault="00446B47" w:rsidP="005C4897">
      <w:pPr>
        <w:pStyle w:val="HeadlineHebHebrew"/>
        <w:spacing w:before="120" w:after="60" w:line="320" w:lineRule="exact"/>
        <w:ind w:left="284" w:hanging="284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>2.</w:t>
      </w: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ab/>
        <w:t>לפני השימוש בתרופה</w:t>
      </w:r>
    </w:p>
    <w:p w14:paraId="31046B74" w14:textId="3E951500" w:rsidR="00446B47" w:rsidRDefault="00791F20" w:rsidP="0029167E">
      <w:pPr>
        <w:pStyle w:val="HeadlineHebHebrew"/>
        <w:spacing w:before="0" w:after="120" w:line="320" w:lineRule="exact"/>
        <w:ind w:left="0" w:firstLine="0"/>
        <w:rPr>
          <w:rFonts w:ascii="Arial Unicode MS" w:eastAsia="Arial Unicode MS" w:hAnsi="Arial Unicode MS" w:cs="Arial Unicode MS"/>
          <w:sz w:val="22"/>
          <w:szCs w:val="22"/>
          <w:rtl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  <w:rtl/>
        </w:rPr>
        <w:t xml:space="preserve">אין להשתמש </w:t>
      </w:r>
      <w:r w:rsidR="00683140" w:rsidRPr="00D627DD">
        <w:rPr>
          <w:rFonts w:ascii="Arial Unicode MS" w:eastAsia="Arial Unicode MS" w:hAnsi="Arial Unicode MS" w:cs="Arial Unicode MS"/>
          <w:sz w:val="22"/>
          <w:szCs w:val="22"/>
          <w:rtl/>
        </w:rPr>
        <w:t xml:space="preserve">בתרופה </w:t>
      </w:r>
      <w:r w:rsidRPr="00D627DD">
        <w:rPr>
          <w:rFonts w:ascii="Arial Unicode MS" w:eastAsia="Arial Unicode MS" w:hAnsi="Arial Unicode MS" w:cs="Arial Unicode MS"/>
          <w:sz w:val="22"/>
          <w:szCs w:val="22"/>
          <w:rtl/>
        </w:rPr>
        <w:t>אם:</w:t>
      </w:r>
    </w:p>
    <w:tbl>
      <w:tblPr>
        <w:tblStyle w:val="TableGrid"/>
        <w:bidiVisual/>
        <w:tblW w:w="0" w:type="auto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8296"/>
      </w:tblGrid>
      <w:tr w:rsidR="005C4897" w14:paraId="5F9E9B76" w14:textId="77777777" w:rsidTr="00DF466F">
        <w:trPr>
          <w:trHeight w:val="274"/>
        </w:trPr>
        <w:tc>
          <w:tcPr>
            <w:tcW w:w="8296" w:type="dxa"/>
          </w:tcPr>
          <w:p w14:paraId="55FCA50D" w14:textId="6502A6B4" w:rsidR="005C4897" w:rsidRPr="005C4897" w:rsidRDefault="005C4897" w:rsidP="00DF466F">
            <w:pPr>
              <w:pStyle w:val="HeadlineHebHebrew"/>
              <w:spacing w:after="0" w:line="320" w:lineRule="exact"/>
              <w:ind w:left="284" w:hanging="284"/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  <w:rtl/>
              </w:rPr>
            </w:pPr>
            <w:r w:rsidRPr="005C4897"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  <w:rtl/>
              </w:rPr>
              <w:t>-</w:t>
            </w:r>
            <w:r w:rsidRPr="005C4897"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  <w:rtl/>
              </w:rPr>
              <w:tab/>
              <w:t xml:space="preserve">אתה רגיש (אלרגי) לחומר הפעיל </w:t>
            </w:r>
            <w:proofErr w:type="spellStart"/>
            <w:r w:rsidRPr="005C4897"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  <w:rtl/>
              </w:rPr>
              <w:t>דאראטומומאב</w:t>
            </w:r>
            <w:proofErr w:type="spellEnd"/>
            <w:r w:rsidRPr="005C4897"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  <w:rtl/>
              </w:rPr>
              <w:t xml:space="preserve"> או לכל אחד מהמרכיבים הנוספים אשר מכילה התרופה. לרשימת המרכיבים הנוספים</w:t>
            </w:r>
            <w:r w:rsidR="00C14936">
              <w:rPr>
                <w:rFonts w:ascii="Arial Unicode MS" w:eastAsia="Arial Unicode MS" w:hAnsi="Arial Unicode MS" w:cs="Arial Unicode MS" w:hint="cs"/>
                <w:b w:val="0"/>
                <w:bCs w:val="0"/>
                <w:sz w:val="22"/>
                <w:szCs w:val="22"/>
                <w:rtl/>
              </w:rPr>
              <w:t>,</w:t>
            </w:r>
            <w:r w:rsidRPr="005C4897"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  <w:rtl/>
              </w:rPr>
              <w:t xml:space="preserve"> ראה פרק 6 ״מידע נוסף״.</w:t>
            </w:r>
          </w:p>
          <w:p w14:paraId="683BF7CE" w14:textId="11515399" w:rsidR="00BD6788" w:rsidRPr="0057017E" w:rsidRDefault="005C4897" w:rsidP="0057017E">
            <w:pPr>
              <w:rPr>
                <w:b/>
                <w:bCs/>
                <w:rtl/>
              </w:rPr>
            </w:pPr>
            <w:r w:rsidRPr="005C4897">
              <w:rPr>
                <w:rFonts w:ascii="Arial Unicode MS" w:eastAsia="Arial Unicode MS" w:hAnsi="Arial Unicode MS" w:cs="Arial Unicode MS"/>
                <w:rtl/>
              </w:rPr>
              <w:t>-</w:t>
            </w:r>
            <w:r w:rsidRPr="005C4897">
              <w:rPr>
                <w:rFonts w:ascii="Arial Unicode MS" w:eastAsia="Arial Unicode MS" w:hAnsi="Arial Unicode MS" w:cs="Arial Unicode MS"/>
                <w:rtl/>
              </w:rPr>
              <w:tab/>
              <w:t xml:space="preserve">אין להשתמש </w:t>
            </w:r>
            <w:proofErr w:type="spellStart"/>
            <w:r w:rsidRPr="005C4897">
              <w:rPr>
                <w:rFonts w:ascii="Arial Unicode MS" w:eastAsia="Arial Unicode MS" w:hAnsi="Arial Unicode MS" w:cs="Arial Unicode MS"/>
                <w:rtl/>
              </w:rPr>
              <w:t>בדארזלקס</w:t>
            </w:r>
            <w:proofErr w:type="spellEnd"/>
            <w:r w:rsidRPr="005C4897">
              <w:rPr>
                <w:rFonts w:ascii="Arial Unicode MS" w:eastAsia="Arial Unicode MS" w:hAnsi="Arial Unicode MS" w:cs="Arial Unicode MS"/>
                <w:rtl/>
              </w:rPr>
              <w:t xml:space="preserve"> אם האמור לעיל חל עליך. אם אינך בטוח, שוחח עם הרופא או </w:t>
            </w:r>
            <w:r w:rsidR="00DF466F">
              <w:rPr>
                <w:rFonts w:ascii="Arial Unicode MS" w:eastAsia="Arial Unicode MS" w:hAnsi="Arial Unicode MS" w:cs="Arial Unicode MS" w:hint="cs"/>
                <w:rtl/>
              </w:rPr>
              <w:t xml:space="preserve">    </w:t>
            </w:r>
            <w:r w:rsidRPr="005C4897">
              <w:rPr>
                <w:rFonts w:ascii="Arial Unicode MS" w:eastAsia="Arial Unicode MS" w:hAnsi="Arial Unicode MS" w:cs="Arial Unicode MS"/>
                <w:rtl/>
              </w:rPr>
              <w:t xml:space="preserve">האחות לפני שניתן לך </w:t>
            </w:r>
            <w:proofErr w:type="spellStart"/>
            <w:r w:rsidRPr="005C4897">
              <w:rPr>
                <w:rFonts w:ascii="Arial Unicode MS" w:eastAsia="Arial Unicode MS" w:hAnsi="Arial Unicode MS" w:cs="Arial Unicode MS"/>
                <w:rtl/>
              </w:rPr>
              <w:t>דארזלקס</w:t>
            </w:r>
            <w:proofErr w:type="spellEnd"/>
            <w:r w:rsidRPr="005C4897">
              <w:rPr>
                <w:rFonts w:ascii="Arial Unicode MS" w:eastAsia="Arial Unicode MS" w:hAnsi="Arial Unicode MS" w:cs="Arial Unicode MS"/>
                <w:rtl/>
              </w:rPr>
              <w:t>.</w:t>
            </w:r>
          </w:p>
        </w:tc>
      </w:tr>
    </w:tbl>
    <w:p w14:paraId="6FA76252" w14:textId="77777777" w:rsidR="00446B47" w:rsidRPr="00D627DD" w:rsidRDefault="00446B47" w:rsidP="005C4897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lastRenderedPageBreak/>
        <w:t>אזהרות מיוחדות הנוגעות לשימוש בתרופה</w:t>
      </w:r>
    </w:p>
    <w:p w14:paraId="0373D65C" w14:textId="09859F3B" w:rsidR="00446B47" w:rsidRPr="00D627DD" w:rsidRDefault="00446B47" w:rsidP="00675F96">
      <w:pPr>
        <w:pStyle w:val="SubheadlineHebHebrew"/>
        <w:spacing w:before="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לפני הטיפול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</w:t>
      </w:r>
      <w:r w:rsidR="008F1CA8">
        <w:rPr>
          <w:rFonts w:ascii="Arial Unicode MS" w:eastAsia="Arial Unicode MS" w:hAnsi="Arial Unicode MS" w:cs="Arial Unicode MS" w:hint="cs"/>
          <w:rtl/>
        </w:rPr>
        <w:t>ספר</w:t>
      </w:r>
      <w:r w:rsidRPr="00D627DD">
        <w:rPr>
          <w:rFonts w:ascii="Arial Unicode MS" w:eastAsia="Arial Unicode MS" w:hAnsi="Arial Unicode MS" w:cs="Arial Unicode MS"/>
          <w:rtl/>
        </w:rPr>
        <w:t xml:space="preserve"> לרופא </w:t>
      </w:r>
      <w:r w:rsidR="008F1CA8">
        <w:rPr>
          <w:rFonts w:ascii="Arial Unicode MS" w:eastAsia="Arial Unicode MS" w:hAnsi="Arial Unicode MS" w:cs="Arial Unicode MS" w:hint="cs"/>
          <w:rtl/>
        </w:rPr>
        <w:t>אם</w:t>
      </w:r>
      <w:r w:rsidRPr="00D627DD">
        <w:rPr>
          <w:rFonts w:ascii="Arial Unicode MS" w:eastAsia="Arial Unicode MS" w:hAnsi="Arial Unicode MS" w:cs="Arial Unicode MS"/>
          <w:rtl/>
        </w:rPr>
        <w:t>:</w:t>
      </w:r>
    </w:p>
    <w:p w14:paraId="35E91DCA" w14:textId="11AE170B" w:rsidR="00632B08" w:rsidRDefault="00632B08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u w:val="single"/>
          <w:rtl/>
        </w:rPr>
      </w:pPr>
      <w:r w:rsidRPr="00632B08">
        <w:rPr>
          <w:rFonts w:ascii="Arial Unicode MS" w:eastAsia="Arial Unicode MS" w:hAnsi="Arial Unicode MS" w:cs="Arial Unicode MS"/>
          <w:u w:val="single"/>
          <w:rtl/>
        </w:rPr>
        <w:t>יש להתייעץ עם הרופא או האחות לפני הטיפול לגבי</w:t>
      </w:r>
      <w:r w:rsidRPr="00632B08">
        <w:rPr>
          <w:rFonts w:ascii="Arial Unicode MS" w:eastAsia="Arial Unicode MS" w:hAnsi="Arial Unicode MS" w:cs="Arial Unicode MS"/>
          <w:rtl/>
        </w:rPr>
        <w:t>:</w:t>
      </w:r>
    </w:p>
    <w:p w14:paraId="0DF3477D" w14:textId="343A37DE" w:rsidR="00446B47" w:rsidRPr="00D627DD" w:rsidRDefault="00446B47" w:rsidP="00632B08">
      <w:pPr>
        <w:pStyle w:val="TextHebHebrew"/>
        <w:spacing w:before="60" w:after="0" w:line="320" w:lineRule="exact"/>
        <w:rPr>
          <w:rFonts w:ascii="Arial Unicode MS" w:eastAsia="Arial Unicode MS" w:hAnsi="Arial Unicode MS" w:cs="Arial Unicode MS"/>
          <w:u w:val="single"/>
          <w:rtl/>
        </w:rPr>
      </w:pPr>
      <w:r w:rsidRPr="00D627DD">
        <w:rPr>
          <w:rFonts w:ascii="Arial Unicode MS" w:eastAsia="Arial Unicode MS" w:hAnsi="Arial Unicode MS" w:cs="Arial Unicode MS"/>
          <w:u w:val="single"/>
          <w:rtl/>
        </w:rPr>
        <w:t xml:space="preserve">תגובות </w:t>
      </w:r>
      <w:r w:rsidR="00632B08">
        <w:rPr>
          <w:rFonts w:ascii="Arial Unicode MS" w:eastAsia="Arial Unicode MS" w:hAnsi="Arial Unicode MS" w:cs="Arial Unicode MS" w:hint="cs"/>
          <w:u w:val="single"/>
          <w:rtl/>
        </w:rPr>
        <w:t>הקשורות לעירוי</w:t>
      </w:r>
    </w:p>
    <w:p w14:paraId="490A4580" w14:textId="2C888639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נית</w:t>
      </w:r>
      <w:r w:rsidR="00E74819" w:rsidRPr="00D627DD">
        <w:rPr>
          <w:rFonts w:ascii="Arial Unicode MS" w:eastAsia="Arial Unicode MS" w:hAnsi="Arial Unicode MS" w:cs="Arial Unicode MS" w:hint="cs"/>
          <w:rtl/>
        </w:rPr>
        <w:t>ן</w:t>
      </w:r>
      <w:r w:rsidRPr="00D627DD">
        <w:rPr>
          <w:rFonts w:ascii="Arial Unicode MS" w:eastAsia="Arial Unicode MS" w:hAnsi="Arial Unicode MS" w:cs="Arial Unicode MS"/>
          <w:rtl/>
        </w:rPr>
        <w:t xml:space="preserve"> בעירוי (טפטוף) לווריד. לפני ולאחר כל עירוי של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יינתנו לך תרופות </w:t>
      </w:r>
      <w:r w:rsidR="008B7759">
        <w:rPr>
          <w:rFonts w:ascii="Arial Unicode MS" w:eastAsia="Arial Unicode MS" w:hAnsi="Arial Unicode MS" w:cs="Arial Unicode MS" w:hint="cs"/>
          <w:rtl/>
        </w:rPr>
        <w:t>שמסייעות</w:t>
      </w:r>
      <w:r w:rsidRPr="00D627DD">
        <w:rPr>
          <w:rFonts w:ascii="Arial Unicode MS" w:eastAsia="Arial Unicode MS" w:hAnsi="Arial Unicode MS" w:cs="Arial Unicode MS"/>
          <w:rtl/>
        </w:rPr>
        <w:t xml:space="preserve"> להקטין את הסיכוי לתגובות </w:t>
      </w:r>
      <w:r w:rsidR="008B7759">
        <w:rPr>
          <w:rFonts w:ascii="Arial Unicode MS" w:eastAsia="Arial Unicode MS" w:hAnsi="Arial Unicode MS" w:cs="Arial Unicode MS" w:hint="cs"/>
          <w:rtl/>
        </w:rPr>
        <w:t>הקשורות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8B7759">
        <w:rPr>
          <w:rFonts w:ascii="Arial Unicode MS" w:eastAsia="Arial Unicode MS" w:hAnsi="Arial Unicode MS" w:cs="Arial Unicode MS" w:hint="cs"/>
          <w:rtl/>
        </w:rPr>
        <w:t>ל</w:t>
      </w:r>
      <w:r w:rsidRPr="00D627DD">
        <w:rPr>
          <w:rFonts w:ascii="Arial Unicode MS" w:eastAsia="Arial Unicode MS" w:hAnsi="Arial Unicode MS" w:cs="Arial Unicode MS"/>
          <w:rtl/>
        </w:rPr>
        <w:t xml:space="preserve">עירוי (ראה </w:t>
      </w:r>
      <w:r w:rsidR="00156ABD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סעיף 3 – ״תרופות הניתנות במהלך הטיפול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״). תגובות אלה עלולות להתרחש במהלך העירוי או במהלך 3 הימים לאחר העירוי.</w:t>
      </w:r>
    </w:p>
    <w:p w14:paraId="2A191718" w14:textId="4707BFB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במקרים מסוימים </w:t>
      </w:r>
      <w:r w:rsidR="00EE3A1A" w:rsidRPr="00D627DD">
        <w:rPr>
          <w:rFonts w:ascii="Arial Unicode MS" w:eastAsia="Arial Unicode MS" w:hAnsi="Arial Unicode MS" w:cs="Arial Unicode MS"/>
          <w:rtl/>
        </w:rPr>
        <w:t>ייתכן ש</w:t>
      </w:r>
      <w:r w:rsidRPr="00D627DD">
        <w:rPr>
          <w:rFonts w:ascii="Arial Unicode MS" w:eastAsia="Arial Unicode MS" w:hAnsi="Arial Unicode MS" w:cs="Arial Unicode MS"/>
          <w:rtl/>
        </w:rPr>
        <w:t xml:space="preserve">תסבול מתגובה אלרגית חמורה, אשר עלולה להתבטא </w:t>
      </w:r>
      <w:r w:rsidR="008B7759">
        <w:rPr>
          <w:rFonts w:ascii="Arial Unicode MS" w:eastAsia="Arial Unicode MS" w:hAnsi="Arial Unicode MS" w:cs="Arial Unicode MS" w:hint="cs"/>
          <w:rtl/>
        </w:rPr>
        <w:t>בנפיחות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8B7759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פנים, </w:t>
      </w:r>
      <w:r w:rsidR="008B7759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שפתיים, </w:t>
      </w:r>
      <w:r w:rsidR="008B7759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פה, </w:t>
      </w:r>
      <w:r w:rsidR="008B7759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לשון או </w:t>
      </w:r>
      <w:r w:rsidR="008B7759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גרון, </w:t>
      </w:r>
      <w:r w:rsidR="008B7759">
        <w:rPr>
          <w:rFonts w:ascii="Arial Unicode MS" w:eastAsia="Arial Unicode MS" w:hAnsi="Arial Unicode MS" w:cs="Arial Unicode MS" w:hint="cs"/>
          <w:rtl/>
        </w:rPr>
        <w:t>בקושי</w:t>
      </w:r>
      <w:r w:rsidRPr="00D627DD">
        <w:rPr>
          <w:rFonts w:ascii="Arial Unicode MS" w:eastAsia="Arial Unicode MS" w:hAnsi="Arial Unicode MS" w:cs="Arial Unicode MS"/>
          <w:rtl/>
        </w:rPr>
        <w:t xml:space="preserve"> ב</w:t>
      </w:r>
      <w:r w:rsidR="008B7759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ליעה או </w:t>
      </w:r>
      <w:r w:rsidR="008B7759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נשימה או בפריחה מגרדת (חרלת). חלק ממקרי האלרגיה החמורה או תופעות לוואי </w:t>
      </w:r>
      <w:r w:rsidR="00341080">
        <w:rPr>
          <w:rFonts w:ascii="Arial Unicode MS" w:eastAsia="Arial Unicode MS" w:hAnsi="Arial Unicode MS" w:cs="Arial Unicode MS" w:hint="cs"/>
          <w:rtl/>
        </w:rPr>
        <w:t>אחרות חמורות</w:t>
      </w:r>
      <w:r w:rsidRPr="00D627DD">
        <w:rPr>
          <w:rFonts w:ascii="Arial Unicode MS" w:eastAsia="Arial Unicode MS" w:hAnsi="Arial Unicode MS" w:cs="Arial Unicode MS"/>
          <w:rtl/>
        </w:rPr>
        <w:t xml:space="preserve"> הקשורות לעירוי הסתיימו במוות.</w:t>
      </w:r>
    </w:p>
    <w:p w14:paraId="1F97B429" w14:textId="02B8F0FB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פנה </w:t>
      </w:r>
      <w:r w:rsidR="008B7759">
        <w:rPr>
          <w:rFonts w:ascii="Arial Unicode MS" w:eastAsia="Arial Unicode MS" w:hAnsi="Arial Unicode MS" w:cs="Arial Unicode MS" w:hint="cs"/>
          <w:rtl/>
        </w:rPr>
        <w:t xml:space="preserve">מייד </w:t>
      </w:r>
      <w:r w:rsidRPr="00D627DD">
        <w:rPr>
          <w:rFonts w:ascii="Arial Unicode MS" w:eastAsia="Arial Unicode MS" w:hAnsi="Arial Unicode MS" w:cs="Arial Unicode MS"/>
          <w:rtl/>
        </w:rPr>
        <w:t xml:space="preserve">לרופא או לאחות </w:t>
      </w:r>
      <w:r w:rsidR="00EE3A1A" w:rsidRPr="00D627DD">
        <w:rPr>
          <w:rFonts w:ascii="Arial Unicode MS" w:eastAsia="Arial Unicode MS" w:hAnsi="Arial Unicode MS" w:cs="Arial Unicode MS"/>
          <w:rtl/>
        </w:rPr>
        <w:t>אם</w:t>
      </w:r>
      <w:r w:rsidR="00EE3A1A" w:rsidRPr="00D627DD">
        <w:rPr>
          <w:rFonts w:ascii="Arial Unicode MS" w:eastAsia="Arial Unicode MS" w:hAnsi="Arial Unicode MS" w:cs="Arial Unicode MS" w:hint="cs"/>
          <w:rtl/>
        </w:rPr>
        <w:t xml:space="preserve"> </w:t>
      </w:r>
      <w:r w:rsidRPr="00D627DD">
        <w:rPr>
          <w:rFonts w:ascii="Arial Unicode MS" w:eastAsia="Arial Unicode MS" w:hAnsi="Arial Unicode MS" w:cs="Arial Unicode MS"/>
          <w:rtl/>
        </w:rPr>
        <w:t>אתה סובל מ</w:t>
      </w:r>
      <w:r w:rsidR="008B7759">
        <w:rPr>
          <w:rFonts w:ascii="Arial Unicode MS" w:eastAsia="Arial Unicode MS" w:hAnsi="Arial Unicode MS" w:cs="Arial Unicode MS" w:hint="cs"/>
          <w:rtl/>
        </w:rPr>
        <w:t>אחת ה</w:t>
      </w:r>
      <w:r w:rsidRPr="00D627DD">
        <w:rPr>
          <w:rFonts w:ascii="Arial Unicode MS" w:eastAsia="Arial Unicode MS" w:hAnsi="Arial Unicode MS" w:cs="Arial Unicode MS"/>
          <w:rtl/>
        </w:rPr>
        <w:t xml:space="preserve">תגובות </w:t>
      </w:r>
      <w:r w:rsidR="008B7759">
        <w:rPr>
          <w:rFonts w:ascii="Arial Unicode MS" w:eastAsia="Arial Unicode MS" w:hAnsi="Arial Unicode MS" w:cs="Arial Unicode MS" w:hint="cs"/>
          <w:rtl/>
        </w:rPr>
        <w:t>הקשורות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8B7759">
        <w:rPr>
          <w:rFonts w:ascii="Arial Unicode MS" w:eastAsia="Arial Unicode MS" w:hAnsi="Arial Unicode MS" w:cs="Arial Unicode MS" w:hint="cs"/>
          <w:rtl/>
        </w:rPr>
        <w:t>ל</w:t>
      </w:r>
      <w:r w:rsidRPr="00D627DD">
        <w:rPr>
          <w:rFonts w:ascii="Arial Unicode MS" w:eastAsia="Arial Unicode MS" w:hAnsi="Arial Unicode MS" w:cs="Arial Unicode MS"/>
          <w:rtl/>
        </w:rPr>
        <w:t xml:space="preserve">עירוי </w:t>
      </w:r>
      <w:r w:rsidR="001325DF" w:rsidRPr="00D627DD">
        <w:rPr>
          <w:rFonts w:ascii="Arial Unicode MS" w:eastAsia="Arial Unicode MS" w:hAnsi="Arial Unicode MS" w:cs="Arial Unicode MS"/>
          <w:rtl/>
        </w:rPr>
        <w:t xml:space="preserve">או </w:t>
      </w:r>
      <w:r w:rsidR="008B7759">
        <w:rPr>
          <w:rFonts w:ascii="Arial Unicode MS" w:eastAsia="Arial Unicode MS" w:hAnsi="Arial Unicode MS" w:cs="Arial Unicode MS" w:hint="cs"/>
          <w:rtl/>
        </w:rPr>
        <w:t>מ</w:t>
      </w:r>
      <w:r w:rsidR="001325DF" w:rsidRPr="00D627DD">
        <w:rPr>
          <w:rFonts w:ascii="Arial Unicode MS" w:eastAsia="Arial Unicode MS" w:hAnsi="Arial Unicode MS" w:cs="Arial Unicode MS"/>
          <w:rtl/>
        </w:rPr>
        <w:t>תסמינים קשורים המפורטים</w:t>
      </w:r>
      <w:r w:rsidRPr="00D627DD">
        <w:rPr>
          <w:rFonts w:ascii="Arial Unicode MS" w:eastAsia="Arial Unicode MS" w:hAnsi="Arial Unicode MS" w:cs="Arial Unicode MS"/>
          <w:rtl/>
        </w:rPr>
        <w:t xml:space="preserve"> בראש סעיף 4 – ״תופעות לוואי״.</w:t>
      </w:r>
    </w:p>
    <w:p w14:paraId="19E74477" w14:textId="36FD62E7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אם</w:t>
      </w:r>
      <w:r w:rsidRPr="00D627DD">
        <w:rPr>
          <w:rFonts w:ascii="Arial Unicode MS" w:eastAsia="Arial Unicode MS" w:hAnsi="Arial Unicode MS" w:cs="Arial Unicode MS" w:hint="cs"/>
          <w:rtl/>
        </w:rPr>
        <w:t xml:space="preserve"> </w:t>
      </w:r>
      <w:r w:rsidR="00446B47" w:rsidRPr="00D627DD">
        <w:rPr>
          <w:rFonts w:ascii="Arial Unicode MS" w:eastAsia="Arial Unicode MS" w:hAnsi="Arial Unicode MS" w:cs="Arial Unicode MS"/>
          <w:rtl/>
        </w:rPr>
        <w:t>אתה סובל מ</w:t>
      </w:r>
      <w:r w:rsidR="008B7759">
        <w:rPr>
          <w:rFonts w:ascii="Arial Unicode MS" w:eastAsia="Arial Unicode MS" w:hAnsi="Arial Unicode MS" w:cs="Arial Unicode MS" w:hint="cs"/>
          <w:rtl/>
        </w:rPr>
        <w:t>אחת מה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תגובות </w:t>
      </w:r>
      <w:r w:rsidR="008B7759">
        <w:rPr>
          <w:rFonts w:ascii="Arial Unicode MS" w:eastAsia="Arial Unicode MS" w:hAnsi="Arial Unicode MS" w:cs="Arial Unicode MS" w:hint="cs"/>
          <w:rtl/>
        </w:rPr>
        <w:t>הקשורות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8B7759">
        <w:rPr>
          <w:rFonts w:ascii="Arial Unicode MS" w:eastAsia="Arial Unicode MS" w:hAnsi="Arial Unicode MS" w:cs="Arial Unicode MS" w:hint="cs"/>
          <w:rtl/>
        </w:rPr>
        <w:t>ל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עירוי, </w:t>
      </w:r>
      <w:r w:rsidRPr="00D627DD">
        <w:rPr>
          <w:rFonts w:ascii="Arial Unicode MS" w:eastAsia="Arial Unicode MS" w:hAnsi="Arial Unicode MS" w:cs="Arial Unicode MS"/>
          <w:rtl/>
        </w:rPr>
        <w:t>ייתכן ש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תזדקק לתרופות </w:t>
      </w:r>
      <w:r w:rsidR="008B7759">
        <w:rPr>
          <w:rFonts w:ascii="Arial Unicode MS" w:eastAsia="Arial Unicode MS" w:hAnsi="Arial Unicode MS" w:cs="Arial Unicode MS" w:hint="cs"/>
          <w:rtl/>
        </w:rPr>
        <w:t>אחרות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 או שיהיה צורך להאט את העירוי או לעצור </w:t>
      </w:r>
      <w:r w:rsidR="008B7759">
        <w:rPr>
          <w:rFonts w:ascii="Arial Unicode MS" w:eastAsia="Arial Unicode MS" w:hAnsi="Arial Unicode MS" w:cs="Arial Unicode MS" w:hint="cs"/>
          <w:rtl/>
        </w:rPr>
        <w:t>אותו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. כאשר התגובות </w:t>
      </w:r>
      <w:r w:rsidR="008B7759">
        <w:rPr>
          <w:rFonts w:ascii="Arial Unicode MS" w:eastAsia="Arial Unicode MS" w:hAnsi="Arial Unicode MS" w:cs="Arial Unicode MS" w:hint="cs"/>
          <w:rtl/>
        </w:rPr>
        <w:t>האלו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 ייעלמו או ישתפרו, ניתן יהיה להתחיל שוב בעירוי.</w:t>
      </w:r>
    </w:p>
    <w:p w14:paraId="583A4C37" w14:textId="2B749552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במרבית המקרים תגובות אלה עלולות להתרחש במהלך העירוי הראשון. </w:t>
      </w:r>
      <w:r w:rsidR="00EE3A1A"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Pr="00D627DD">
        <w:rPr>
          <w:rFonts w:ascii="Arial Unicode MS" w:eastAsia="Arial Unicode MS" w:hAnsi="Arial Unicode MS" w:cs="Arial Unicode MS"/>
          <w:rtl/>
        </w:rPr>
        <w:t xml:space="preserve">חווית תגובות </w:t>
      </w:r>
      <w:r w:rsidR="00BF79F4">
        <w:rPr>
          <w:rFonts w:ascii="Arial Unicode MS" w:eastAsia="Arial Unicode MS" w:hAnsi="Arial Unicode MS" w:cs="Arial Unicode MS" w:hint="cs"/>
          <w:rtl/>
        </w:rPr>
        <w:t>הקשורות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BF79F4">
        <w:rPr>
          <w:rFonts w:ascii="Arial Unicode MS" w:eastAsia="Arial Unicode MS" w:hAnsi="Arial Unicode MS" w:cs="Arial Unicode MS" w:hint="cs"/>
          <w:rtl/>
        </w:rPr>
        <w:t>ל</w:t>
      </w:r>
      <w:r w:rsidRPr="00D627DD">
        <w:rPr>
          <w:rFonts w:ascii="Arial Unicode MS" w:eastAsia="Arial Unicode MS" w:hAnsi="Arial Unicode MS" w:cs="Arial Unicode MS"/>
          <w:rtl/>
        </w:rPr>
        <w:t>עירוי בעבר, הסבירות לכך שתסבול מתופעות אלה בשנית נמוכה יותר.</w:t>
      </w:r>
    </w:p>
    <w:p w14:paraId="4F8AC2A8" w14:textId="7BEB4963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ייתכן ש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הרופא יחליט לא לטפל </w:t>
      </w:r>
      <w:proofErr w:type="spellStart"/>
      <w:r w:rsidR="00446B47"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="00446B47" w:rsidRPr="00D627DD">
        <w:rPr>
          <w:rFonts w:ascii="Arial Unicode MS" w:eastAsia="Arial Unicode MS" w:hAnsi="Arial Unicode MS" w:cs="Arial Unicode MS"/>
          <w:rtl/>
        </w:rPr>
        <w:t xml:space="preserve"> </w:t>
      </w:r>
      <w:r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אתה סובל מתגובה </w:t>
      </w:r>
      <w:r w:rsidR="00BF79F4">
        <w:rPr>
          <w:rFonts w:ascii="Arial Unicode MS" w:eastAsia="Arial Unicode MS" w:hAnsi="Arial Unicode MS" w:cs="Arial Unicode MS" w:hint="cs"/>
          <w:rtl/>
        </w:rPr>
        <w:t>חזקה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 לעירוי.</w:t>
      </w:r>
    </w:p>
    <w:p w14:paraId="195A775B" w14:textId="77777777" w:rsidR="00446B47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u w:val="single"/>
          <w:rtl/>
        </w:rPr>
      </w:pPr>
      <w:r w:rsidRPr="00D627DD">
        <w:rPr>
          <w:rFonts w:ascii="Arial Unicode MS" w:eastAsia="Arial Unicode MS" w:hAnsi="Arial Unicode MS" w:cs="Arial Unicode MS"/>
          <w:u w:val="single"/>
          <w:rtl/>
        </w:rPr>
        <w:t>ירידה בספירות דם</w:t>
      </w:r>
    </w:p>
    <w:p w14:paraId="3EA1AD1C" w14:textId="160F198E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עלול לגרום לירידה בספירת תאי דם לבנים המסייעים להילחם בזיהומים ולירידה בספירת </w:t>
      </w:r>
      <w:r w:rsidR="00680E31">
        <w:rPr>
          <w:rFonts w:ascii="Arial Unicode MS" w:eastAsia="Arial Unicode MS" w:hAnsi="Arial Unicode MS" w:cs="Arial Unicode MS" w:hint="cs"/>
          <w:rtl/>
        </w:rPr>
        <w:t xml:space="preserve">תאי הדם הנקראים </w:t>
      </w:r>
      <w:r w:rsidRPr="00D627DD">
        <w:rPr>
          <w:rFonts w:ascii="Arial Unicode MS" w:eastAsia="Arial Unicode MS" w:hAnsi="Arial Unicode MS" w:cs="Arial Unicode MS"/>
          <w:rtl/>
        </w:rPr>
        <w:t>טסיות</w:t>
      </w:r>
      <w:r w:rsidR="00680E31">
        <w:rPr>
          <w:rFonts w:ascii="Arial Unicode MS" w:eastAsia="Arial Unicode MS" w:hAnsi="Arial Unicode MS" w:cs="Arial Unicode MS" w:hint="cs"/>
          <w:rtl/>
        </w:rPr>
        <w:t>,</w:t>
      </w:r>
      <w:r w:rsidRPr="00D627DD">
        <w:rPr>
          <w:rFonts w:ascii="Arial Unicode MS" w:eastAsia="Arial Unicode MS" w:hAnsi="Arial Unicode MS" w:cs="Arial Unicode MS"/>
          <w:rtl/>
        </w:rPr>
        <w:t xml:space="preserve"> המסייעות בקרישת דם. פנה לרופא או לאחות </w:t>
      </w:r>
      <w:r w:rsidR="00EE3A1A"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Pr="00D627DD">
        <w:rPr>
          <w:rFonts w:ascii="Arial Unicode MS" w:eastAsia="Arial Unicode MS" w:hAnsi="Arial Unicode MS" w:cs="Arial Unicode MS"/>
          <w:rtl/>
        </w:rPr>
        <w:t xml:space="preserve">אתה מפתח תסמיני זיהום </w:t>
      </w:r>
      <w:r w:rsidR="00680E31">
        <w:rPr>
          <w:rFonts w:ascii="Arial Unicode MS" w:eastAsia="Arial Unicode MS" w:hAnsi="Arial Unicode MS" w:cs="Arial Unicode MS" w:hint="cs"/>
          <w:rtl/>
        </w:rPr>
        <w:t xml:space="preserve">כלשהם </w:t>
      </w:r>
      <w:r w:rsidRPr="00D627DD">
        <w:rPr>
          <w:rFonts w:ascii="Arial Unicode MS" w:eastAsia="Arial Unicode MS" w:hAnsi="Arial Unicode MS" w:cs="Arial Unicode MS"/>
          <w:rtl/>
        </w:rPr>
        <w:t>כמו חום</w:t>
      </w:r>
      <w:r w:rsidR="005749E1">
        <w:rPr>
          <w:rFonts w:ascii="Arial Unicode MS" w:eastAsia="Arial Unicode MS" w:hAnsi="Arial Unicode MS" w:cs="Arial Unicode MS" w:hint="cs"/>
          <w:rtl/>
        </w:rPr>
        <w:t xml:space="preserve">, </w:t>
      </w:r>
      <w:r w:rsidR="005749E1" w:rsidRPr="00CE4C1E">
        <w:rPr>
          <w:rFonts w:ascii="Arial" w:eastAsia="Arial Unicode MS" w:hAnsi="Arial" w:cs="Arial" w:hint="cs"/>
          <w:rtl/>
        </w:rPr>
        <w:t>קשיי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 </w:t>
      </w:r>
      <w:r w:rsidR="005749E1" w:rsidRPr="00CE4C1E">
        <w:rPr>
          <w:rFonts w:ascii="Arial" w:eastAsia="Arial Unicode MS" w:hAnsi="Arial" w:cs="Arial" w:hint="cs"/>
          <w:rtl/>
        </w:rPr>
        <w:t>נשימה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, </w:t>
      </w:r>
      <w:r w:rsidR="005749E1" w:rsidRPr="00CE4C1E">
        <w:rPr>
          <w:rFonts w:ascii="Arial" w:eastAsia="Arial Unicode MS" w:hAnsi="Arial" w:cs="Arial" w:hint="cs"/>
          <w:rtl/>
        </w:rPr>
        <w:t>שיעול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, </w:t>
      </w:r>
      <w:r w:rsidR="005749E1" w:rsidRPr="00CE4C1E">
        <w:rPr>
          <w:rFonts w:ascii="Arial" w:eastAsia="Arial Unicode MS" w:hAnsi="Arial" w:cs="Arial" w:hint="cs"/>
          <w:rtl/>
        </w:rPr>
        <w:t>צריבה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 </w:t>
      </w:r>
      <w:r w:rsidR="005749E1" w:rsidRPr="00CE4C1E">
        <w:rPr>
          <w:rFonts w:ascii="Arial" w:eastAsia="Arial Unicode MS" w:hAnsi="Arial" w:cs="Arial" w:hint="cs"/>
          <w:rtl/>
        </w:rPr>
        <w:t>או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 </w:t>
      </w:r>
      <w:r w:rsidR="005749E1" w:rsidRPr="00CE4C1E">
        <w:rPr>
          <w:rFonts w:ascii="Arial" w:eastAsia="Arial Unicode MS" w:hAnsi="Arial" w:cs="Arial" w:hint="cs"/>
          <w:rtl/>
        </w:rPr>
        <w:t>כאב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 </w:t>
      </w:r>
      <w:r w:rsidR="005749E1" w:rsidRPr="00CE4C1E">
        <w:rPr>
          <w:rFonts w:ascii="Arial" w:eastAsia="Arial Unicode MS" w:hAnsi="Arial" w:cs="Arial" w:hint="cs"/>
          <w:rtl/>
        </w:rPr>
        <w:t>בעת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 </w:t>
      </w:r>
      <w:r w:rsidR="005749E1" w:rsidRPr="00CE4C1E">
        <w:rPr>
          <w:rFonts w:ascii="Arial" w:eastAsia="Arial Unicode MS" w:hAnsi="Arial" w:cs="Arial" w:hint="cs"/>
          <w:rtl/>
        </w:rPr>
        <w:t>מתן</w:t>
      </w:r>
      <w:r w:rsidR="005749E1" w:rsidRPr="00CE4C1E">
        <w:rPr>
          <w:rFonts w:ascii="Arial Unicode MS" w:eastAsia="Arial Unicode MS" w:hAnsi="Arial Unicode MS" w:cs="Arial Unicode MS"/>
          <w:rtl/>
        </w:rPr>
        <w:t xml:space="preserve"> </w:t>
      </w:r>
      <w:r w:rsidR="005749E1" w:rsidRPr="00CE4C1E">
        <w:rPr>
          <w:rFonts w:ascii="Arial" w:eastAsia="Arial Unicode MS" w:hAnsi="Arial" w:cs="Arial" w:hint="cs"/>
          <w:rtl/>
        </w:rPr>
        <w:t>שתן</w:t>
      </w:r>
      <w:r w:rsidRPr="00CE4C1E">
        <w:rPr>
          <w:rFonts w:ascii="Arial Unicode MS" w:eastAsia="Arial Unicode MS" w:hAnsi="Arial Unicode MS" w:cs="Arial Unicode MS"/>
          <w:rtl/>
        </w:rPr>
        <w:t xml:space="preserve"> או</w:t>
      </w:r>
      <w:r w:rsidRPr="00D627DD">
        <w:rPr>
          <w:rFonts w:ascii="Arial Unicode MS" w:eastAsia="Arial Unicode MS" w:hAnsi="Arial Unicode MS" w:cs="Arial Unicode MS"/>
          <w:rtl/>
        </w:rPr>
        <w:t xml:space="preserve"> תסמיני ירידה בספירת הטסיות כמו סימני חבלות או דימום.</w:t>
      </w:r>
    </w:p>
    <w:p w14:paraId="5B7AD6D9" w14:textId="77777777" w:rsidR="00446B47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u w:val="single"/>
          <w:rtl/>
        </w:rPr>
      </w:pPr>
      <w:r w:rsidRPr="00D627DD">
        <w:rPr>
          <w:rFonts w:ascii="Arial Unicode MS" w:eastAsia="Arial Unicode MS" w:hAnsi="Arial Unicode MS" w:cs="Arial Unicode MS"/>
          <w:u w:val="single"/>
          <w:rtl/>
        </w:rPr>
        <w:t>עירוי דם</w:t>
      </w:r>
    </w:p>
    <w:p w14:paraId="12912E35" w14:textId="113B4CD5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="00446B47" w:rsidRPr="00D627DD">
        <w:rPr>
          <w:rFonts w:ascii="Arial Unicode MS" w:eastAsia="Arial Unicode MS" w:hAnsi="Arial Unicode MS" w:cs="Arial Unicode MS"/>
          <w:rtl/>
        </w:rPr>
        <w:t>אתה נזקק לעירוי דם, עליך לעבור בדיקות דם לאימות סוג הדם.</w:t>
      </w:r>
    </w:p>
    <w:p w14:paraId="66A665E4" w14:textId="5A584A3B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עלול להשפיע על תוצאות בדיקות </w:t>
      </w:r>
      <w:r w:rsidR="00680E31">
        <w:rPr>
          <w:rFonts w:ascii="Arial Unicode MS" w:eastAsia="Arial Unicode MS" w:hAnsi="Arial Unicode MS" w:cs="Arial Unicode MS" w:hint="cs"/>
          <w:rtl/>
        </w:rPr>
        <w:t>הדם האלה.</w:t>
      </w:r>
      <w:r w:rsidRPr="00D627DD">
        <w:rPr>
          <w:rFonts w:ascii="Arial Unicode MS" w:eastAsia="Arial Unicode MS" w:hAnsi="Arial Unicode MS" w:cs="Arial Unicode MS"/>
          <w:rtl/>
        </w:rPr>
        <w:t xml:space="preserve"> אנא עדכן את איש הצוות הרפואי שמבצע את הבדיקות שהנך מטופל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="00680E31">
        <w:rPr>
          <w:rFonts w:ascii="Arial Unicode MS" w:eastAsia="Arial Unicode MS" w:hAnsi="Arial Unicode MS" w:cs="Arial Unicode MS" w:hint="cs"/>
          <w:rtl/>
        </w:rPr>
        <w:t>.</w:t>
      </w:r>
    </w:p>
    <w:p w14:paraId="189FD657" w14:textId="0B6D01FC" w:rsidR="00446B47" w:rsidRPr="00D627DD" w:rsidRDefault="00EE3A1A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u w:val="single"/>
          <w:rtl/>
        </w:rPr>
      </w:pPr>
      <w:r w:rsidRPr="00D627DD">
        <w:rPr>
          <w:rFonts w:ascii="Arial Unicode MS" w:eastAsia="Arial Unicode MS" w:hAnsi="Arial Unicode MS" w:cs="Arial Unicode MS"/>
          <w:u w:val="single"/>
          <w:rtl/>
        </w:rPr>
        <w:t>הפטיטיס</w:t>
      </w:r>
      <w:r w:rsidR="00446B47" w:rsidRPr="00D627DD">
        <w:rPr>
          <w:rFonts w:ascii="Arial Unicode MS" w:eastAsia="Arial Unicode MS" w:hAnsi="Arial Unicode MS" w:cs="Arial Unicode MS"/>
          <w:u w:val="single"/>
          <w:rtl/>
        </w:rPr>
        <w:t xml:space="preserve"> </w:t>
      </w:r>
      <w:r w:rsidR="00446B47" w:rsidRPr="00D627DD">
        <w:rPr>
          <w:rFonts w:ascii="Arial Unicode MS" w:eastAsia="Arial Unicode MS" w:hAnsi="Arial Unicode MS" w:cs="Arial Unicode MS"/>
          <w:u w:val="single"/>
        </w:rPr>
        <w:t>B</w:t>
      </w:r>
    </w:p>
    <w:p w14:paraId="46EE7A68" w14:textId="1AE844E9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ספר לרופא אם </w:t>
      </w:r>
      <w:r w:rsidR="002F58BA">
        <w:rPr>
          <w:rFonts w:ascii="Arial Unicode MS" w:eastAsia="Arial Unicode MS" w:hAnsi="Arial Unicode MS" w:cs="Arial Unicode MS" w:hint="cs"/>
          <w:rtl/>
        </w:rPr>
        <w:t>ייתכן שאתה</w:t>
      </w:r>
      <w:r w:rsidRPr="00D627DD">
        <w:rPr>
          <w:rFonts w:ascii="Arial Unicode MS" w:eastAsia="Arial Unicode MS" w:hAnsi="Arial Unicode MS" w:cs="Arial Unicode MS"/>
          <w:rtl/>
        </w:rPr>
        <w:t xml:space="preserve"> סובל או שסבלת בעבר מזיהום ב</w:t>
      </w:r>
      <w:r w:rsidR="00EE3A1A" w:rsidRPr="00D627DD">
        <w:rPr>
          <w:rFonts w:ascii="Arial Unicode MS" w:eastAsia="Arial Unicode MS" w:hAnsi="Arial Unicode MS" w:cs="Arial Unicode MS"/>
          <w:rtl/>
        </w:rPr>
        <w:t>הפטיטיס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Pr="00D627DD">
        <w:rPr>
          <w:rFonts w:ascii="Arial Unicode MS" w:eastAsia="Arial Unicode MS" w:hAnsi="Arial Unicode MS" w:cs="Arial Unicode MS"/>
        </w:rPr>
        <w:t>B</w:t>
      </w:r>
      <w:r w:rsidRPr="00D627DD">
        <w:rPr>
          <w:rFonts w:ascii="Arial Unicode MS" w:eastAsia="Arial Unicode MS" w:hAnsi="Arial Unicode MS" w:cs="Arial Unicode MS"/>
          <w:rtl/>
        </w:rPr>
        <w:t xml:space="preserve">, זאת מכיוון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שדארזלקס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עלול לגרום לווירוס ה</w:t>
      </w:r>
      <w:r w:rsidR="00EE3A1A" w:rsidRPr="00D627DD">
        <w:rPr>
          <w:rFonts w:ascii="Arial Unicode MS" w:eastAsia="Arial Unicode MS" w:hAnsi="Arial Unicode MS" w:cs="Arial Unicode MS"/>
          <w:rtl/>
        </w:rPr>
        <w:t>הפטיטיס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Pr="00D627DD">
        <w:rPr>
          <w:rFonts w:ascii="Arial Unicode MS" w:eastAsia="Arial Unicode MS" w:hAnsi="Arial Unicode MS" w:cs="Arial Unicode MS"/>
        </w:rPr>
        <w:t>B</w:t>
      </w:r>
      <w:r w:rsidRPr="00D627DD">
        <w:rPr>
          <w:rFonts w:ascii="Arial Unicode MS" w:eastAsia="Arial Unicode MS" w:hAnsi="Arial Unicode MS" w:cs="Arial Unicode MS"/>
          <w:rtl/>
        </w:rPr>
        <w:t xml:space="preserve"> להיות פעיל שוב. הרופא יבדוק אותך לתסמיני זיהום זה לפני, במהלך ותקופה מסוימת לאחר הטיפול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. ספר לרופא מ</w:t>
      </w:r>
      <w:r w:rsidR="00DF466F">
        <w:rPr>
          <w:rFonts w:ascii="Arial Unicode MS" w:eastAsia="Arial Unicode MS" w:hAnsi="Arial Unicode MS" w:cs="Arial Unicode MS" w:hint="cs"/>
          <w:rtl/>
        </w:rPr>
        <w:t>י</w:t>
      </w:r>
      <w:r w:rsidRPr="00D627DD">
        <w:rPr>
          <w:rFonts w:ascii="Arial Unicode MS" w:eastAsia="Arial Unicode MS" w:hAnsi="Arial Unicode MS" w:cs="Arial Unicode MS"/>
          <w:rtl/>
        </w:rPr>
        <w:t>יד אם הבחנת בהחמרה בעייפות או בהצהבה של העור או של לובן העיניים.</w:t>
      </w:r>
    </w:p>
    <w:p w14:paraId="45DAC777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ילדים ומתבגרים</w:t>
      </w:r>
    </w:p>
    <w:p w14:paraId="7522F858" w14:textId="7777777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תרופה זו אינה מיועדת לילדים ולמתבגרים מתחת לגיל 18.</w:t>
      </w:r>
    </w:p>
    <w:p w14:paraId="599E392F" w14:textId="7777777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לא קיים מידע לגבי בטיחות ויעילות השימוש בתכשיר זה בילדים ובמתבגרים.</w:t>
      </w:r>
    </w:p>
    <w:p w14:paraId="2604AB99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אינטראקציות/תגובות בין תרופתיות</w:t>
      </w:r>
    </w:p>
    <w:p w14:paraId="1C37D929" w14:textId="77777777" w:rsidR="00446B47" w:rsidRPr="00D627DD" w:rsidRDefault="00446B47" w:rsidP="0029167E">
      <w:pPr>
        <w:pStyle w:val="TextHebHebrew"/>
        <w:spacing w:before="120" w:after="0" w:line="320" w:lineRule="exact"/>
        <w:rPr>
          <w:rStyle w:val="HEBbold"/>
          <w:rFonts w:ascii="Arial Unicode MS" w:eastAsia="Arial Unicode MS" w:hAnsi="Arial Unicode MS" w:cs="Arial Unicode MS"/>
          <w:bCs/>
          <w:rtl/>
        </w:rPr>
      </w:pPr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 xml:space="preserve">אם אתה לוקח, או אם לקחת לאחרונה, תרופות אחרות כולל תרופות ללא מרשם ותוספי תזונה, ספר על כך לרופא או לרוקח. </w:t>
      </w:r>
    </w:p>
    <w:p w14:paraId="46FE5E62" w14:textId="77777777" w:rsidR="00EE3A1A" w:rsidRPr="00D627DD" w:rsidRDefault="00EE3A1A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הריון, הנקה ופוריות </w:t>
      </w:r>
    </w:p>
    <w:p w14:paraId="2592C5CD" w14:textId="7ABD3099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הריון </w:t>
      </w:r>
    </w:p>
    <w:p w14:paraId="0ABAFD07" w14:textId="7456BF9A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lastRenderedPageBreak/>
        <w:t xml:space="preserve">אם 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את בהריון, עשויה להיות בהריון או מתכננת להיכנס להריון, פני לרופא לפני תחילת הטיפול </w:t>
      </w:r>
      <w:r w:rsidR="002F58BA">
        <w:rPr>
          <w:rFonts w:ascii="Arial Unicode MS" w:eastAsia="Arial Unicode MS" w:hAnsi="Arial Unicode MS" w:cs="Arial Unicode MS" w:hint="cs"/>
          <w:rtl/>
        </w:rPr>
        <w:t>בתרופה זו</w:t>
      </w:r>
      <w:r w:rsidR="00446B47" w:rsidRPr="00D627DD">
        <w:rPr>
          <w:rFonts w:ascii="Arial Unicode MS" w:eastAsia="Arial Unicode MS" w:hAnsi="Arial Unicode MS" w:cs="Arial Unicode MS"/>
          <w:rtl/>
        </w:rPr>
        <w:t>.</w:t>
      </w:r>
    </w:p>
    <w:p w14:paraId="4289A7D2" w14:textId="36F6C3B0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את נכנסת להריון במהלך הטיפול בתרופה זו, אנא פני לרופא או לאחות באופן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מיידי</w:t>
      </w:r>
      <w:proofErr w:type="spellEnd"/>
      <w:r w:rsidR="00446B47" w:rsidRPr="00D627DD">
        <w:rPr>
          <w:rFonts w:ascii="Arial Unicode MS" w:eastAsia="Arial Unicode MS" w:hAnsi="Arial Unicode MS" w:cs="Arial Unicode MS"/>
          <w:rtl/>
        </w:rPr>
        <w:t>.</w:t>
      </w:r>
    </w:p>
    <w:p w14:paraId="35F7F88F" w14:textId="26A2FE5E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יש להחליט יחד עם הרופא אם היתרון בטיפול </w:t>
      </w:r>
      <w:r w:rsidR="00B1531F">
        <w:rPr>
          <w:rFonts w:ascii="Arial Unicode MS" w:eastAsia="Arial Unicode MS" w:hAnsi="Arial Unicode MS" w:cs="Arial Unicode MS" w:hint="cs"/>
          <w:rtl/>
        </w:rPr>
        <w:t>בתרופה זו</w:t>
      </w:r>
      <w:r w:rsidRPr="00D627DD">
        <w:rPr>
          <w:rFonts w:ascii="Arial Unicode MS" w:eastAsia="Arial Unicode MS" w:hAnsi="Arial Unicode MS" w:cs="Arial Unicode MS"/>
          <w:rtl/>
        </w:rPr>
        <w:t xml:space="preserve"> עולה על הסיכון </w:t>
      </w:r>
      <w:r w:rsidR="00B1531F">
        <w:rPr>
          <w:rFonts w:ascii="Arial Unicode MS" w:eastAsia="Arial Unicode MS" w:hAnsi="Arial Unicode MS" w:cs="Arial Unicode MS" w:hint="cs"/>
          <w:rtl/>
        </w:rPr>
        <w:t>לתינוק</w:t>
      </w:r>
      <w:r w:rsidRPr="00D627DD">
        <w:rPr>
          <w:rFonts w:ascii="Arial Unicode MS" w:eastAsia="Arial Unicode MS" w:hAnsi="Arial Unicode MS" w:cs="Arial Unicode MS"/>
          <w:rtl/>
        </w:rPr>
        <w:t>.</w:t>
      </w:r>
    </w:p>
    <w:p w14:paraId="0507548E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אמצעי מניעה</w:t>
      </w:r>
    </w:p>
    <w:p w14:paraId="05436D75" w14:textId="02C5CEDB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על נשים המטופלות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להשתמש באמצעי מניעה יעיל במהלך הטיפול ובמשך 3 חודשים לאחר הטיפול.</w:t>
      </w:r>
    </w:p>
    <w:p w14:paraId="06CAD8E1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הנקה</w:t>
      </w:r>
    </w:p>
    <w:p w14:paraId="2EEEEC22" w14:textId="06954063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יש </w:t>
      </w:r>
      <w:r w:rsidR="00850694">
        <w:rPr>
          <w:rFonts w:ascii="Arial Unicode MS" w:eastAsia="Arial Unicode MS" w:hAnsi="Arial Unicode MS" w:cs="Arial Unicode MS" w:hint="cs"/>
          <w:rtl/>
        </w:rPr>
        <w:t xml:space="preserve">לקבל החלטה משותפת </w:t>
      </w:r>
      <w:r w:rsidRPr="00D627DD">
        <w:rPr>
          <w:rFonts w:ascii="Arial Unicode MS" w:eastAsia="Arial Unicode MS" w:hAnsi="Arial Unicode MS" w:cs="Arial Unicode MS"/>
          <w:rtl/>
        </w:rPr>
        <w:t xml:space="preserve">עם הרופא </w:t>
      </w:r>
      <w:r w:rsidR="002E5D22">
        <w:rPr>
          <w:rFonts w:ascii="Arial Unicode MS" w:eastAsia="Arial Unicode MS" w:hAnsi="Arial Unicode MS" w:cs="Arial Unicode MS" w:hint="cs"/>
          <w:rtl/>
        </w:rPr>
        <w:t>ה</w:t>
      </w:r>
      <w:r w:rsidRPr="00D627DD">
        <w:rPr>
          <w:rFonts w:ascii="Arial Unicode MS" w:eastAsia="Arial Unicode MS" w:hAnsi="Arial Unicode MS" w:cs="Arial Unicode MS"/>
          <w:rtl/>
        </w:rPr>
        <w:t>אם היתרון בהנקה גדול מהסיכון לתינוק</w:t>
      </w:r>
      <w:r w:rsidR="002E5D22">
        <w:rPr>
          <w:rFonts w:ascii="Arial Unicode MS" w:eastAsia="Arial Unicode MS" w:hAnsi="Arial Unicode MS" w:cs="Arial Unicode MS" w:hint="cs"/>
          <w:rtl/>
        </w:rPr>
        <w:t>, כיוון ש</w:t>
      </w:r>
      <w:r w:rsidRPr="00D627DD">
        <w:rPr>
          <w:rFonts w:ascii="Arial Unicode MS" w:eastAsia="Arial Unicode MS" w:hAnsi="Arial Unicode MS" w:cs="Arial Unicode MS"/>
          <w:rtl/>
        </w:rPr>
        <w:t>התרופה עלולה לעבור לחלב אם ולא ידוע מהי ההשפעה על התינוק.</w:t>
      </w:r>
    </w:p>
    <w:p w14:paraId="1EE59744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נהיגה ושימוש במכונות</w:t>
      </w:r>
    </w:p>
    <w:p w14:paraId="68E8C70B" w14:textId="26D3BA62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לאחר הטיפול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אתה עלול להרגיש עייפות, אשר עלולה להשפיע על היכולת שלך לנהוג או להפעיל מכונות.</w:t>
      </w:r>
    </w:p>
    <w:p w14:paraId="4528EBCE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מידע חשוב על חלק מהמרכיבים של התרופה</w:t>
      </w:r>
    </w:p>
    <w:p w14:paraId="6DBD89B3" w14:textId="77777777" w:rsidR="008D3E38" w:rsidRPr="00D80450" w:rsidRDefault="008D3E38" w:rsidP="008D3E38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80450">
        <w:rPr>
          <w:rFonts w:ascii="Arial" w:eastAsia="Arial Unicode MS" w:hAnsi="Arial" w:cs="Arial" w:hint="cs"/>
          <w:b/>
          <w:bCs/>
          <w:rtl/>
        </w:rPr>
        <w:t>דארזלקס</w:t>
      </w:r>
      <w:proofErr w:type="spellEnd"/>
      <w:r w:rsidRPr="00D80450">
        <w:rPr>
          <w:rFonts w:ascii="Arial Unicode MS" w:eastAsia="Arial Unicode MS" w:hAnsi="Arial Unicode MS" w:cs="Arial Unicode MS" w:hint="cs"/>
          <w:b/>
          <w:bCs/>
          <w:rtl/>
        </w:rPr>
        <w:t xml:space="preserve"> </w:t>
      </w:r>
      <w:r w:rsidRPr="00D80450">
        <w:rPr>
          <w:rFonts w:ascii="Arial" w:eastAsia="Arial Unicode MS" w:hAnsi="Arial" w:cs="Arial" w:hint="cs"/>
          <w:b/>
          <w:bCs/>
          <w:rtl/>
        </w:rPr>
        <w:t>מכיל</w:t>
      </w:r>
      <w:r w:rsidRPr="00D80450">
        <w:rPr>
          <w:rFonts w:ascii="Arial Unicode MS" w:eastAsia="Arial Unicode MS" w:hAnsi="Arial Unicode MS" w:cs="Arial Unicode MS" w:hint="cs"/>
          <w:b/>
          <w:bCs/>
          <w:rtl/>
        </w:rPr>
        <w:t xml:space="preserve"> </w:t>
      </w:r>
      <w:r w:rsidRPr="00D80450">
        <w:rPr>
          <w:rFonts w:ascii="Arial" w:eastAsia="Arial Unicode MS" w:hAnsi="Arial" w:cs="Arial" w:hint="cs"/>
          <w:b/>
          <w:bCs/>
          <w:rtl/>
        </w:rPr>
        <w:t>סורביטול</w:t>
      </w:r>
      <w:r w:rsidRPr="00D80450">
        <w:rPr>
          <w:rFonts w:ascii="Arial Unicode MS" w:eastAsia="Arial Unicode MS" w:hAnsi="Arial Unicode MS" w:cs="Arial Unicode MS" w:hint="cs"/>
          <w:b/>
          <w:bCs/>
          <w:rtl/>
        </w:rPr>
        <w:t>:</w:t>
      </w:r>
    </w:p>
    <w:p w14:paraId="6D53703F" w14:textId="6F6AC8F2" w:rsidR="00A00394" w:rsidRPr="00D80450" w:rsidRDefault="008D3E38" w:rsidP="00A50780">
      <w:pPr>
        <w:pStyle w:val="TextHebHebrew"/>
        <w:spacing w:after="0" w:line="320" w:lineRule="exact"/>
        <w:jc w:val="left"/>
        <w:rPr>
          <w:rFonts w:ascii="Arial Unicode MS" w:eastAsia="Arial Unicode MS" w:hAnsi="Arial Unicode MS" w:cs="Arial Unicode MS"/>
          <w:rtl/>
        </w:rPr>
      </w:pPr>
      <w:r w:rsidRPr="00D80450">
        <w:rPr>
          <w:rFonts w:ascii="Arial" w:eastAsia="Arial Unicode MS" w:hAnsi="Arial" w:cs="Arial" w:hint="cs"/>
          <w:rtl/>
        </w:rPr>
        <w:t>סורביטול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הוא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מקור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לפרוקטוז</w:t>
      </w:r>
      <w:r w:rsidRPr="00D80450">
        <w:rPr>
          <w:rFonts w:ascii="Arial Unicode MS" w:eastAsia="Arial Unicode MS" w:hAnsi="Arial Unicode MS" w:cs="Arial Unicode MS"/>
          <w:rtl/>
        </w:rPr>
        <w:t xml:space="preserve">. </w:t>
      </w:r>
      <w:r w:rsidRPr="00D80450">
        <w:rPr>
          <w:rFonts w:ascii="Arial" w:eastAsia="Arial Unicode MS" w:hAnsi="Arial" w:cs="Arial" w:hint="cs"/>
          <w:rtl/>
        </w:rPr>
        <w:t>אם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יש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לך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אי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סבילות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תורשתית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לפרוקטוז</w:t>
      </w:r>
      <w:r w:rsidRPr="00D80450">
        <w:rPr>
          <w:rFonts w:ascii="Arial Unicode MS" w:eastAsia="Arial Unicode MS" w:hAnsi="Arial Unicode MS" w:cs="Arial Unicode MS"/>
        </w:rPr>
        <w:t xml:space="preserve"> </w:t>
      </w:r>
      <w:r w:rsidR="00A50780" w:rsidRPr="00D80450">
        <w:rPr>
          <w:rFonts w:ascii="Arial Unicode MS" w:eastAsia="Arial Unicode MS" w:hAnsi="Arial Unicode MS" w:cs="Arial Unicode MS"/>
        </w:rPr>
        <w:t>,</w:t>
      </w:r>
      <w:r w:rsidRPr="00D80450">
        <w:rPr>
          <w:rFonts w:ascii="Arial Unicode MS" w:eastAsia="Arial Unicode MS" w:hAnsi="Arial Unicode MS" w:cs="Arial Unicode MS"/>
        </w:rPr>
        <w:t xml:space="preserve">(HFI) </w:t>
      </w:r>
      <w:r w:rsidRPr="00D80450">
        <w:rPr>
          <w:rFonts w:ascii="Arial" w:eastAsia="Arial Unicode MS" w:hAnsi="Arial" w:cs="Arial" w:hint="cs"/>
          <w:rtl/>
        </w:rPr>
        <w:t>שהיא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הפרעה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גנטית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נדירה</w:t>
      </w:r>
      <w:r w:rsidRPr="00D80450">
        <w:rPr>
          <w:rFonts w:ascii="Arial Unicode MS" w:eastAsia="Arial Unicode MS" w:hAnsi="Arial Unicode MS" w:cs="Arial Unicode MS"/>
          <w:rtl/>
        </w:rPr>
        <w:t xml:space="preserve">, </w:t>
      </w:r>
      <w:r w:rsidRPr="00D80450">
        <w:rPr>
          <w:rFonts w:ascii="Arial" w:eastAsia="Arial Unicode MS" w:hAnsi="Arial" w:cs="Arial" w:hint="cs"/>
          <w:rtl/>
        </w:rPr>
        <w:t>אסור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לך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לקבל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תרופה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זו</w:t>
      </w:r>
      <w:r w:rsidRPr="00D80450">
        <w:rPr>
          <w:rFonts w:ascii="Arial Unicode MS" w:eastAsia="Arial Unicode MS" w:hAnsi="Arial Unicode MS" w:cs="Arial Unicode MS"/>
          <w:rtl/>
        </w:rPr>
        <w:t xml:space="preserve">. </w:t>
      </w:r>
      <w:r w:rsidRPr="00D80450">
        <w:rPr>
          <w:rFonts w:ascii="Arial" w:eastAsia="Arial Unicode MS" w:hAnsi="Arial" w:cs="Arial" w:hint="cs"/>
          <w:rtl/>
        </w:rPr>
        <w:t>מטופלים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עם</w:t>
      </w:r>
      <w:r w:rsidRPr="00D80450">
        <w:rPr>
          <w:rFonts w:ascii="Arial Unicode MS" w:eastAsia="Arial Unicode MS" w:hAnsi="Arial Unicode MS" w:cs="Arial Unicode MS"/>
        </w:rPr>
        <w:t xml:space="preserve"> </w:t>
      </w:r>
      <w:r w:rsidR="00A50780" w:rsidRPr="00D80450">
        <w:rPr>
          <w:rFonts w:ascii="Arial" w:eastAsia="Arial Unicode MS" w:hAnsi="Arial" w:cs="Arial" w:hint="cs"/>
          <w:rtl/>
        </w:rPr>
        <w:t>אי</w:t>
      </w:r>
      <w:r w:rsidR="00A50780" w:rsidRPr="00D80450">
        <w:rPr>
          <w:rFonts w:ascii="Arial Unicode MS" w:eastAsia="Arial Unicode MS" w:hAnsi="Arial Unicode MS" w:cs="Arial Unicode MS"/>
          <w:rtl/>
        </w:rPr>
        <w:t xml:space="preserve"> </w:t>
      </w:r>
      <w:r w:rsidR="00A50780" w:rsidRPr="00D80450">
        <w:rPr>
          <w:rFonts w:ascii="Arial" w:eastAsia="Arial Unicode MS" w:hAnsi="Arial" w:cs="Arial" w:hint="cs"/>
          <w:rtl/>
        </w:rPr>
        <w:t>סבילות</w:t>
      </w:r>
      <w:r w:rsidR="00A50780" w:rsidRPr="00D80450">
        <w:rPr>
          <w:rFonts w:ascii="Arial Unicode MS" w:eastAsia="Arial Unicode MS" w:hAnsi="Arial Unicode MS" w:cs="Arial Unicode MS"/>
          <w:rtl/>
        </w:rPr>
        <w:t xml:space="preserve"> </w:t>
      </w:r>
      <w:r w:rsidR="00A50780" w:rsidRPr="00D80450">
        <w:rPr>
          <w:rFonts w:ascii="Arial" w:eastAsia="Arial Unicode MS" w:hAnsi="Arial" w:cs="Arial" w:hint="cs"/>
          <w:rtl/>
        </w:rPr>
        <w:t>תורשתית</w:t>
      </w:r>
      <w:r w:rsidR="00A50780" w:rsidRPr="00D80450">
        <w:rPr>
          <w:rFonts w:ascii="Arial Unicode MS" w:eastAsia="Arial Unicode MS" w:hAnsi="Arial Unicode MS" w:cs="Arial Unicode MS"/>
          <w:rtl/>
        </w:rPr>
        <w:t xml:space="preserve"> </w:t>
      </w:r>
      <w:r w:rsidR="00A50780" w:rsidRPr="00D80450">
        <w:rPr>
          <w:rFonts w:ascii="Arial" w:eastAsia="Arial Unicode MS" w:hAnsi="Arial" w:cs="Arial" w:hint="cs"/>
          <w:rtl/>
        </w:rPr>
        <w:t>לפרוקטוז</w:t>
      </w:r>
      <w:r w:rsidR="00A50780" w:rsidRPr="00D80450">
        <w:rPr>
          <w:rFonts w:ascii="Arial Unicode MS" w:eastAsia="Arial Unicode MS" w:hAnsi="Arial Unicode MS" w:cs="Arial Unicode MS"/>
        </w:rPr>
        <w:t xml:space="preserve"> ,</w:t>
      </w:r>
      <w:r w:rsidRPr="00D80450">
        <w:rPr>
          <w:rFonts w:ascii="Arial" w:eastAsia="Arial Unicode MS" w:hAnsi="Arial" w:cs="Arial" w:hint="cs"/>
          <w:rtl/>
        </w:rPr>
        <w:t>אינם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יכולים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לפרק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את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הפרוקטוז</w:t>
      </w:r>
      <w:r w:rsidRPr="00D80450">
        <w:rPr>
          <w:rFonts w:ascii="Arial Unicode MS" w:eastAsia="Arial Unicode MS" w:hAnsi="Arial Unicode MS" w:cs="Arial Unicode MS"/>
          <w:rtl/>
        </w:rPr>
        <w:t xml:space="preserve">, </w:t>
      </w:r>
      <w:r w:rsidRPr="00D80450">
        <w:rPr>
          <w:rFonts w:ascii="Arial" w:eastAsia="Arial Unicode MS" w:hAnsi="Arial" w:cs="Arial" w:hint="cs"/>
          <w:rtl/>
        </w:rPr>
        <w:t>מה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שעלול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לגרום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לתופעות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לוואי</w:t>
      </w:r>
      <w:r w:rsidRPr="00D80450">
        <w:rPr>
          <w:rFonts w:ascii="Arial Unicode MS" w:eastAsia="Arial Unicode MS" w:hAnsi="Arial Unicode MS" w:cs="Arial Unicode MS"/>
          <w:rtl/>
        </w:rPr>
        <w:t xml:space="preserve"> </w:t>
      </w:r>
      <w:r w:rsidRPr="00D80450">
        <w:rPr>
          <w:rFonts w:ascii="Arial" w:eastAsia="Arial Unicode MS" w:hAnsi="Arial" w:cs="Arial" w:hint="cs"/>
          <w:rtl/>
        </w:rPr>
        <w:t>חמורות</w:t>
      </w:r>
      <w:r w:rsidRPr="00D80450">
        <w:rPr>
          <w:rFonts w:ascii="Arial Unicode MS" w:eastAsia="Arial Unicode MS" w:hAnsi="Arial Unicode MS" w:cs="Arial Unicode MS"/>
        </w:rPr>
        <w:t>.</w:t>
      </w:r>
    </w:p>
    <w:p w14:paraId="14F389EF" w14:textId="05E16343" w:rsidR="00A00394" w:rsidRPr="00D80450" w:rsidRDefault="00A00394" w:rsidP="00A50780">
      <w:pPr>
        <w:pStyle w:val="TextHebHebrew"/>
        <w:spacing w:after="0" w:line="320" w:lineRule="exact"/>
        <w:jc w:val="left"/>
        <w:rPr>
          <w:rFonts w:ascii="Arial Unicode MS" w:eastAsia="Arial Unicode MS" w:hAnsi="Arial Unicode MS" w:cs="Arial Unicode MS"/>
          <w:rtl/>
        </w:rPr>
      </w:pPr>
      <w:r w:rsidRPr="00D80450">
        <w:rPr>
          <w:rFonts w:ascii="Arial" w:hAnsi="Arial" w:cs="Arial"/>
          <w:color w:val="1E2124"/>
          <w:rtl/>
        </w:rPr>
        <w:t>עליך ליידע את הרופא שלך לפני קבלת תרופה זו</w:t>
      </w:r>
      <w:r w:rsidRPr="00D80450">
        <w:rPr>
          <w:rFonts w:ascii="Arial" w:hAnsi="Arial" w:cs="Arial" w:hint="cs"/>
          <w:color w:val="1E2124"/>
          <w:rtl/>
        </w:rPr>
        <w:t>,</w:t>
      </w:r>
      <w:r w:rsidRPr="00D80450">
        <w:rPr>
          <w:rFonts w:ascii="Arial" w:hAnsi="Arial" w:cs="Arial"/>
          <w:color w:val="1E2124"/>
          <w:rtl/>
        </w:rPr>
        <w:t xml:space="preserve"> אם יש לך אי סבילות תורשתית </w:t>
      </w:r>
      <w:r w:rsidRPr="00D80450">
        <w:rPr>
          <w:rFonts w:ascii="Arial" w:hAnsi="Arial" w:cs="Arial" w:hint="cs"/>
          <w:color w:val="1E2124"/>
          <w:rtl/>
        </w:rPr>
        <w:t>לפרוקטוז.</w:t>
      </w:r>
    </w:p>
    <w:p w14:paraId="07E0FCE8" w14:textId="77777777" w:rsidR="008D3E38" w:rsidRPr="00D80450" w:rsidRDefault="008D3E38" w:rsidP="00D02227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b/>
          <w:bCs/>
          <w:rtl/>
          <w:lang w:val="en-IL"/>
        </w:rPr>
      </w:pPr>
    </w:p>
    <w:p w14:paraId="26123BB3" w14:textId="7909146F" w:rsidR="00D02227" w:rsidRPr="00D02227" w:rsidRDefault="00D02227" w:rsidP="00D02227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b/>
          <w:bCs/>
          <w:rtl/>
        </w:rPr>
      </w:pPr>
      <w:proofErr w:type="spellStart"/>
      <w:r w:rsidRPr="00D80450">
        <w:rPr>
          <w:rFonts w:ascii="Arial" w:eastAsia="Arial Unicode MS" w:hAnsi="Arial" w:cs="Arial" w:hint="cs"/>
          <w:b/>
          <w:bCs/>
          <w:rtl/>
        </w:rPr>
        <w:t>ד</w:t>
      </w:r>
      <w:r w:rsidRPr="00D80450">
        <w:rPr>
          <w:rFonts w:ascii="Arial Unicode MS" w:eastAsia="Arial Unicode MS" w:hAnsi="Arial Unicode MS" w:cs="Arial Unicode MS"/>
          <w:b/>
          <w:bCs/>
          <w:rtl/>
        </w:rPr>
        <w:t>ארזלקס</w:t>
      </w:r>
      <w:proofErr w:type="spellEnd"/>
      <w:r w:rsidRPr="00D80450">
        <w:rPr>
          <w:rFonts w:ascii="Arial Unicode MS" w:eastAsia="Arial Unicode MS" w:hAnsi="Arial Unicode MS" w:cs="Arial Unicode MS"/>
          <w:b/>
          <w:bCs/>
          <w:rtl/>
        </w:rPr>
        <w:t xml:space="preserve"> מכיל</w:t>
      </w:r>
      <w:r w:rsidRPr="00D02227">
        <w:rPr>
          <w:rFonts w:ascii="Arial Unicode MS" w:eastAsia="Arial Unicode MS" w:hAnsi="Arial Unicode MS" w:cs="Arial Unicode MS"/>
          <w:b/>
          <w:bCs/>
          <w:rtl/>
        </w:rPr>
        <w:t xml:space="preserve"> </w:t>
      </w:r>
      <w:proofErr w:type="spellStart"/>
      <w:r w:rsidRPr="00D02227">
        <w:rPr>
          <w:rFonts w:ascii="Arial Unicode MS" w:eastAsia="Arial Unicode MS" w:hAnsi="Arial Unicode MS" w:cs="Arial Unicode MS"/>
          <w:b/>
          <w:bCs/>
          <w:rtl/>
        </w:rPr>
        <w:t>פוליסורבט</w:t>
      </w:r>
      <w:proofErr w:type="spellEnd"/>
      <w:r w:rsidRPr="00D02227">
        <w:rPr>
          <w:rFonts w:ascii="Arial Unicode MS" w:eastAsia="Arial Unicode MS" w:hAnsi="Arial Unicode MS" w:cs="Arial Unicode MS"/>
          <w:b/>
          <w:bCs/>
          <w:rtl/>
        </w:rPr>
        <w:t xml:space="preserve">: </w:t>
      </w:r>
    </w:p>
    <w:p w14:paraId="248904B7" w14:textId="22E8EEBF" w:rsidR="00D02227" w:rsidRPr="00D02227" w:rsidRDefault="00D02227" w:rsidP="00D02227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02227">
        <w:rPr>
          <w:rFonts w:ascii="Arial Unicode MS" w:eastAsia="Arial Unicode MS" w:hAnsi="Arial Unicode MS" w:cs="Arial Unicode MS"/>
          <w:rtl/>
        </w:rPr>
        <w:t xml:space="preserve">תרופה זו מכילה 0.4 מ״ג </w:t>
      </w:r>
      <w:proofErr w:type="spellStart"/>
      <w:r w:rsidRPr="00D02227">
        <w:rPr>
          <w:rFonts w:ascii="Arial Unicode MS" w:eastAsia="Arial Unicode MS" w:hAnsi="Arial Unicode MS" w:cs="Arial Unicode MS"/>
          <w:rtl/>
        </w:rPr>
        <w:t>פוליסורבט</w:t>
      </w:r>
      <w:proofErr w:type="spellEnd"/>
      <w:r w:rsidRPr="00D02227">
        <w:rPr>
          <w:rFonts w:ascii="Arial Unicode MS" w:eastAsia="Arial Unicode MS" w:hAnsi="Arial Unicode MS" w:cs="Arial Unicode MS"/>
          <w:rtl/>
        </w:rPr>
        <w:t xml:space="preserve"> 20 בכל מ״ל, שהינם שווי ערך ל</w:t>
      </w:r>
      <w:r>
        <w:rPr>
          <w:rFonts w:ascii="Arial Unicode MS" w:eastAsia="Arial Unicode MS" w:hAnsi="Arial Unicode MS" w:cs="Arial Unicode MS" w:hint="cs"/>
          <w:rtl/>
        </w:rPr>
        <w:t>-</w:t>
      </w:r>
      <w:r w:rsidRPr="00D02227">
        <w:rPr>
          <w:rFonts w:ascii="Arial Unicode MS" w:eastAsia="Arial Unicode MS" w:hAnsi="Arial Unicode MS" w:cs="Arial Unicode MS"/>
          <w:rtl/>
        </w:rPr>
        <w:t xml:space="preserve"> 2.0 מ״ג בבקבוקון של 5 מ״ל. </w:t>
      </w:r>
    </w:p>
    <w:p w14:paraId="3786AD48" w14:textId="77777777" w:rsidR="00D02227" w:rsidRPr="00D02227" w:rsidRDefault="00D02227" w:rsidP="00D02227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02227">
        <w:rPr>
          <w:rFonts w:ascii="Arial Unicode MS" w:eastAsia="Arial Unicode MS" w:hAnsi="Arial Unicode MS" w:cs="Arial Unicode MS"/>
          <w:rtl/>
        </w:rPr>
        <w:t>פוליסורבטים</w:t>
      </w:r>
      <w:proofErr w:type="spellEnd"/>
      <w:r w:rsidRPr="00D02227">
        <w:rPr>
          <w:rFonts w:ascii="Arial Unicode MS" w:eastAsia="Arial Unicode MS" w:hAnsi="Arial Unicode MS" w:cs="Arial Unicode MS"/>
          <w:rtl/>
        </w:rPr>
        <w:t xml:space="preserve"> עלולים לגרום לתגובות אלרגיות. ספר לרופא אם יש לך אלרגיות ידועות כלשהן. </w:t>
      </w:r>
    </w:p>
    <w:p w14:paraId="0F7D6849" w14:textId="41E8ECF4" w:rsidR="00D02227" w:rsidRPr="00D02227" w:rsidRDefault="00D02227" w:rsidP="00D02227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02227">
        <w:rPr>
          <w:rFonts w:ascii="Arial Unicode MS" w:eastAsia="Arial Unicode MS" w:hAnsi="Arial Unicode MS" w:cs="Arial Unicode MS"/>
          <w:rtl/>
        </w:rPr>
        <w:t xml:space="preserve">תרופה זו מכילה 0.4 מ״ג </w:t>
      </w:r>
      <w:proofErr w:type="spellStart"/>
      <w:r w:rsidRPr="00D02227">
        <w:rPr>
          <w:rFonts w:ascii="Arial Unicode MS" w:eastAsia="Arial Unicode MS" w:hAnsi="Arial Unicode MS" w:cs="Arial Unicode MS"/>
          <w:rtl/>
        </w:rPr>
        <w:t>פוליסורבט</w:t>
      </w:r>
      <w:proofErr w:type="spellEnd"/>
      <w:r w:rsidRPr="00D02227">
        <w:rPr>
          <w:rFonts w:ascii="Arial Unicode MS" w:eastAsia="Arial Unicode MS" w:hAnsi="Arial Unicode MS" w:cs="Arial Unicode MS"/>
          <w:rtl/>
        </w:rPr>
        <w:t xml:space="preserve"> 20 בכל מ״ל, שהינם שווי ערך ל</w:t>
      </w:r>
      <w:r>
        <w:rPr>
          <w:rFonts w:ascii="Arial Unicode MS" w:eastAsia="Arial Unicode MS" w:hAnsi="Arial Unicode MS" w:cs="Arial Unicode MS" w:hint="cs"/>
          <w:rtl/>
        </w:rPr>
        <w:t>-</w:t>
      </w:r>
      <w:r w:rsidRPr="00D02227">
        <w:rPr>
          <w:rFonts w:ascii="Arial Unicode MS" w:eastAsia="Arial Unicode MS" w:hAnsi="Arial Unicode MS" w:cs="Arial Unicode MS"/>
          <w:rtl/>
        </w:rPr>
        <w:t xml:space="preserve"> 8.0 מ״ג בבקבוקון של 20 מ״ל. </w:t>
      </w:r>
    </w:p>
    <w:p w14:paraId="3D19ACE2" w14:textId="59166BEB" w:rsidR="00D02227" w:rsidRPr="00D627DD" w:rsidRDefault="00D02227" w:rsidP="00D02227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02227">
        <w:rPr>
          <w:rFonts w:ascii="Arial Unicode MS" w:eastAsia="Arial Unicode MS" w:hAnsi="Arial Unicode MS" w:cs="Arial Unicode MS"/>
          <w:rtl/>
        </w:rPr>
        <w:t>פוליסורבטים</w:t>
      </w:r>
      <w:proofErr w:type="spellEnd"/>
      <w:r w:rsidRPr="00D02227">
        <w:rPr>
          <w:rFonts w:ascii="Arial Unicode MS" w:eastAsia="Arial Unicode MS" w:hAnsi="Arial Unicode MS" w:cs="Arial Unicode MS"/>
          <w:rtl/>
        </w:rPr>
        <w:t xml:space="preserve"> עלולים לגרום לתגובות אלרגיות. ספר לרופא אם יש לך אלרגיות ידועות כלשהן.</w:t>
      </w:r>
    </w:p>
    <w:p w14:paraId="3A702BC4" w14:textId="77777777" w:rsidR="00446B47" w:rsidRPr="00B34E40" w:rsidRDefault="00446B47" w:rsidP="00B34E40">
      <w:pPr>
        <w:pStyle w:val="HeadlineHebHebrew"/>
        <w:spacing w:before="120" w:after="60" w:line="320" w:lineRule="exact"/>
        <w:ind w:left="284" w:hanging="284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>3.</w:t>
      </w: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ab/>
        <w:t>כיצד תשתמש בתרופה?</w:t>
      </w:r>
    </w:p>
    <w:p w14:paraId="7C4BE407" w14:textId="7777777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יש להשתמש בתכשיר תמיד בהתאם להוראות הרופא. </w:t>
      </w:r>
    </w:p>
    <w:p w14:paraId="0677DAFB" w14:textId="69F52DA0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עליך לבדוק עם הרופא או האחות אם אינך בטוח</w:t>
      </w:r>
      <w:r w:rsidR="00E74819" w:rsidRPr="00D627DD">
        <w:rPr>
          <w:rFonts w:ascii="Arial Unicode MS" w:eastAsia="Arial Unicode MS" w:hAnsi="Arial Unicode MS" w:cs="Arial Unicode MS"/>
          <w:rtl/>
        </w:rPr>
        <w:t xml:space="preserve"> בנוגע למינון ואופן הטיפול בתכשיר</w:t>
      </w:r>
      <w:r w:rsidRPr="00D627DD">
        <w:rPr>
          <w:rFonts w:ascii="Arial Unicode MS" w:eastAsia="Arial Unicode MS" w:hAnsi="Arial Unicode MS" w:cs="Arial Unicode MS"/>
          <w:rtl/>
        </w:rPr>
        <w:t>.</w:t>
      </w:r>
    </w:p>
    <w:p w14:paraId="3F187B2B" w14:textId="4E736E0C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המינון, משטר המינון ואופן הטיפול של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ייקבעו על ידי הרופא בלבד</w:t>
      </w:r>
      <w:r w:rsidR="008C2129">
        <w:rPr>
          <w:rFonts w:ascii="Arial Unicode MS" w:eastAsia="Arial Unicode MS" w:hAnsi="Arial Unicode MS" w:cs="Arial Unicode MS" w:hint="cs"/>
          <w:rtl/>
        </w:rPr>
        <w:t>,</w:t>
      </w:r>
      <w:r w:rsidRPr="00D627DD">
        <w:rPr>
          <w:rFonts w:ascii="Arial Unicode MS" w:eastAsia="Arial Unicode MS" w:hAnsi="Arial Unicode MS" w:cs="Arial Unicode MS"/>
          <w:rtl/>
        </w:rPr>
        <w:t xml:space="preserve"> בהתאם למשקל גופך.</w:t>
      </w:r>
    </w:p>
    <w:p w14:paraId="2939EC00" w14:textId="7F18BFBD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המינון ההתחלתי המקובל של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הוא 16 מ״ג לכל ק״ג משקל גוף.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יכול להינתן לך כטיפול יחיד או יחד עם תרופות נוספות לטיפול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במיאלומה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נפוצה. </w:t>
      </w:r>
    </w:p>
    <w:p w14:paraId="2E1F8B80" w14:textId="7380B3D6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נית</w:t>
      </w:r>
      <w:r w:rsidR="00E74819" w:rsidRPr="00D627DD">
        <w:rPr>
          <w:rFonts w:ascii="Arial Unicode MS" w:eastAsia="Arial Unicode MS" w:hAnsi="Arial Unicode MS" w:cs="Arial Unicode MS" w:hint="cs"/>
          <w:rtl/>
        </w:rPr>
        <w:t>ן</w:t>
      </w:r>
      <w:r w:rsidRPr="00D627DD">
        <w:rPr>
          <w:rFonts w:ascii="Arial Unicode MS" w:eastAsia="Arial Unicode MS" w:hAnsi="Arial Unicode MS" w:cs="Arial Unicode MS"/>
          <w:rtl/>
        </w:rPr>
        <w:t xml:space="preserve"> כטיפול יחיד באופן הבא:</w:t>
      </w:r>
    </w:p>
    <w:p w14:paraId="0B377CA1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פעם בשבוע במשך 8 השבועות הראשונים</w:t>
      </w:r>
    </w:p>
    <w:p w14:paraId="6AB4D8C5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לאחר מכן, פעם בשבועיים, למשך 16 שבועות</w:t>
      </w:r>
    </w:p>
    <w:p w14:paraId="36ECE4D2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לאחר מכן, פעם ב- 4 שבועות, כל עוד שמצבך לא מחמיר.</w:t>
      </w:r>
    </w:p>
    <w:p w14:paraId="39130B4E" w14:textId="2B801473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כאשר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נית</w:t>
      </w:r>
      <w:r w:rsidR="00E74819" w:rsidRPr="00D627DD">
        <w:rPr>
          <w:rFonts w:ascii="Arial Unicode MS" w:eastAsia="Arial Unicode MS" w:hAnsi="Arial Unicode MS" w:cs="Arial Unicode MS" w:hint="cs"/>
          <w:rtl/>
        </w:rPr>
        <w:t xml:space="preserve">ן </w:t>
      </w:r>
      <w:r w:rsidRPr="00D627DD">
        <w:rPr>
          <w:rFonts w:ascii="Arial Unicode MS" w:eastAsia="Arial Unicode MS" w:hAnsi="Arial Unicode MS" w:cs="Arial Unicode MS"/>
          <w:rtl/>
        </w:rPr>
        <w:t xml:space="preserve">בשילוב </w:t>
      </w:r>
      <w:r w:rsidR="00E74819" w:rsidRPr="00D627DD">
        <w:rPr>
          <w:rFonts w:ascii="Arial Unicode MS" w:eastAsia="Arial Unicode MS" w:hAnsi="Arial Unicode MS" w:cs="Arial Unicode MS" w:hint="cs"/>
          <w:rtl/>
        </w:rPr>
        <w:t xml:space="preserve">עם </w:t>
      </w:r>
      <w:r w:rsidRPr="00D627DD">
        <w:rPr>
          <w:rFonts w:ascii="Arial Unicode MS" w:eastAsia="Arial Unicode MS" w:hAnsi="Arial Unicode MS" w:cs="Arial Unicode MS"/>
          <w:rtl/>
        </w:rPr>
        <w:t xml:space="preserve">תרופות נוספות, </w:t>
      </w:r>
      <w:r w:rsidR="00EE3A1A" w:rsidRPr="00D627DD">
        <w:rPr>
          <w:rFonts w:ascii="Arial Unicode MS" w:eastAsia="Arial Unicode MS" w:hAnsi="Arial Unicode MS" w:cs="Arial Unicode MS"/>
          <w:rtl/>
        </w:rPr>
        <w:t>ייתכן ש</w:t>
      </w:r>
      <w:r w:rsidRPr="00D627DD">
        <w:rPr>
          <w:rFonts w:ascii="Arial Unicode MS" w:eastAsia="Arial Unicode MS" w:hAnsi="Arial Unicode MS" w:cs="Arial Unicode MS"/>
          <w:rtl/>
        </w:rPr>
        <w:t>הרופא ישנה את הזמנים שבין המנות וכן את מספר הטיפולים שתקבל.</w:t>
      </w:r>
    </w:p>
    <w:p w14:paraId="2AA57FF6" w14:textId="6B9D556B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בשבוע הראשון הרופא יכול לתת לך את מנת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הדארזלקס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מחולקת על פני 2 ימים עוקבים.</w:t>
      </w:r>
    </w:p>
    <w:p w14:paraId="2A2AC4EE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אין לעבור על המנה המומלצת.</w:t>
      </w:r>
    </w:p>
    <w:p w14:paraId="45D199A7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lastRenderedPageBreak/>
        <w:t>כיצד ניתנת התרופה</w:t>
      </w:r>
    </w:p>
    <w:p w14:paraId="1500888B" w14:textId="7130653F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נית</w:t>
      </w:r>
      <w:r w:rsidR="00E74819" w:rsidRPr="00D627DD">
        <w:rPr>
          <w:rFonts w:ascii="Arial Unicode MS" w:eastAsia="Arial Unicode MS" w:hAnsi="Arial Unicode MS" w:cs="Arial Unicode MS" w:hint="cs"/>
          <w:rtl/>
        </w:rPr>
        <w:t xml:space="preserve">ן </w:t>
      </w:r>
      <w:r w:rsidRPr="00D627DD">
        <w:rPr>
          <w:rFonts w:ascii="Arial Unicode MS" w:eastAsia="Arial Unicode MS" w:hAnsi="Arial Unicode MS" w:cs="Arial Unicode MS"/>
          <w:rtl/>
        </w:rPr>
        <w:t xml:space="preserve">על ידי רופא או אחות בטפטוף לווריד </w:t>
      </w:r>
      <w:r w:rsidR="00AE2A1E" w:rsidRPr="00AE2A1E">
        <w:rPr>
          <w:rFonts w:ascii="Arial Unicode MS" w:eastAsia="Arial Unicode MS" w:hAnsi="Arial Unicode MS" w:cs="Arial Unicode MS"/>
          <w:rtl/>
        </w:rPr>
        <w:t xml:space="preserve">(אינפוזיה תוך ורידית) </w:t>
      </w:r>
      <w:r w:rsidRPr="00D627DD">
        <w:rPr>
          <w:rFonts w:ascii="Arial Unicode MS" w:eastAsia="Arial Unicode MS" w:hAnsi="Arial Unicode MS" w:cs="Arial Unicode MS"/>
          <w:rtl/>
        </w:rPr>
        <w:t xml:space="preserve">לאורך מספר שעות. </w:t>
      </w:r>
    </w:p>
    <w:p w14:paraId="5082ED0D" w14:textId="36BB633A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תרופות הניתנות במהלך הטיפול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</w:p>
    <w:p w14:paraId="49CCDA2C" w14:textId="5F54471B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ייתכן ש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תקבל תרופות במטרה להקטין את הסיכוי שתחלה בשלבקת חוגרת. </w:t>
      </w:r>
    </w:p>
    <w:p w14:paraId="52DAAAA4" w14:textId="6E21B63E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לפני כל עירוי של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יינתנו לך תרופות </w:t>
      </w:r>
      <w:r w:rsidR="00841192">
        <w:rPr>
          <w:rFonts w:ascii="Arial Unicode MS" w:eastAsia="Arial Unicode MS" w:hAnsi="Arial Unicode MS" w:cs="Arial Unicode MS" w:hint="cs"/>
          <w:rtl/>
        </w:rPr>
        <w:t>שמסייעות</w:t>
      </w:r>
      <w:r w:rsidRPr="00D627DD">
        <w:rPr>
          <w:rFonts w:ascii="Arial Unicode MS" w:eastAsia="Arial Unicode MS" w:hAnsi="Arial Unicode MS" w:cs="Arial Unicode MS"/>
          <w:rtl/>
        </w:rPr>
        <w:t xml:space="preserve"> להקטין את האפשרות לתגובות </w:t>
      </w:r>
      <w:r w:rsidR="007E1D84">
        <w:rPr>
          <w:rFonts w:ascii="Arial Unicode MS" w:eastAsia="Arial Unicode MS" w:hAnsi="Arial Unicode MS" w:cs="Arial Unicode MS" w:hint="cs"/>
          <w:rtl/>
        </w:rPr>
        <w:t>הקשורות ל</w:t>
      </w:r>
      <w:r w:rsidRPr="00D627DD">
        <w:rPr>
          <w:rFonts w:ascii="Arial Unicode MS" w:eastAsia="Arial Unicode MS" w:hAnsi="Arial Unicode MS" w:cs="Arial Unicode MS"/>
          <w:rtl/>
        </w:rPr>
        <w:t xml:space="preserve">עירוי. </w:t>
      </w:r>
      <w:r w:rsidR="00EE3A1A" w:rsidRPr="00D627DD">
        <w:rPr>
          <w:rFonts w:ascii="Arial Unicode MS" w:eastAsia="Arial Unicode MS" w:hAnsi="Arial Unicode MS" w:cs="Arial Unicode MS"/>
          <w:rtl/>
        </w:rPr>
        <w:t>ייתכן ש</w:t>
      </w:r>
      <w:r w:rsidRPr="00D627DD">
        <w:rPr>
          <w:rFonts w:ascii="Arial Unicode MS" w:eastAsia="Arial Unicode MS" w:hAnsi="Arial Unicode MS" w:cs="Arial Unicode MS"/>
          <w:rtl/>
        </w:rPr>
        <w:t>תרופות אלה יכללו:</w:t>
      </w:r>
    </w:p>
    <w:p w14:paraId="29D13B8F" w14:textId="324116DB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תרופות לתגובה אלרגית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אנטיהיסטמינים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5AE69897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תרופות אנטי דלקתיות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קורטיקוסטרואידים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5B78C92C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תרופות להורדת חום (כגון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פאראצטמול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43CA818A" w14:textId="0AE0128D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לאחר כל עירוי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יינתנו לך תרופות (כגון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קורטיקוסטרואידים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 להקטנת האפשרות לתגובות ה</w:t>
      </w:r>
      <w:r w:rsidR="007E1D84">
        <w:rPr>
          <w:rFonts w:ascii="Arial Unicode MS" w:eastAsia="Arial Unicode MS" w:hAnsi="Arial Unicode MS" w:cs="Arial Unicode MS" w:hint="cs"/>
          <w:rtl/>
        </w:rPr>
        <w:t>קשורות ל</w:t>
      </w:r>
      <w:r w:rsidRPr="00D627DD">
        <w:rPr>
          <w:rFonts w:ascii="Arial Unicode MS" w:eastAsia="Arial Unicode MS" w:hAnsi="Arial Unicode MS" w:cs="Arial Unicode MS"/>
          <w:rtl/>
        </w:rPr>
        <w:t>עירוי.</w:t>
      </w:r>
    </w:p>
    <w:p w14:paraId="4AD85BD5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מטופלים עם בעיות נשימה</w:t>
      </w:r>
    </w:p>
    <w:p w14:paraId="6947C5E8" w14:textId="2C239081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="00446B47" w:rsidRPr="00D627DD">
        <w:rPr>
          <w:rFonts w:ascii="Arial Unicode MS" w:eastAsia="Arial Unicode MS" w:hAnsi="Arial Unicode MS" w:cs="Arial Unicode MS"/>
          <w:rtl/>
        </w:rPr>
        <w:t>אתה סובל מבעיות נשימה, כגון אסתמה או מחלת ריאה חסימתית כרונית (</w:t>
      </w:r>
      <w:r w:rsidR="00446B47" w:rsidRPr="00D627DD">
        <w:rPr>
          <w:rFonts w:ascii="Arial Unicode MS" w:eastAsia="Arial Unicode MS" w:hAnsi="Arial Unicode MS" w:cs="Arial Unicode MS"/>
        </w:rPr>
        <w:t>COPD</w:t>
      </w:r>
      <w:r w:rsidR="00446B47" w:rsidRPr="00D627DD">
        <w:rPr>
          <w:rFonts w:ascii="Arial Unicode MS" w:eastAsia="Arial Unicode MS" w:hAnsi="Arial Unicode MS" w:cs="Arial Unicode MS"/>
          <w:rtl/>
        </w:rPr>
        <w:t>), יינתנו לך תרופות באינהלציה שיסייעו לך בבעיות הנשימה:</w:t>
      </w:r>
    </w:p>
    <w:p w14:paraId="018032B9" w14:textId="036DB613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תרופות </w:t>
      </w:r>
      <w:r w:rsidR="00F421FC">
        <w:rPr>
          <w:rFonts w:ascii="Arial Unicode MS" w:eastAsia="Arial Unicode MS" w:hAnsi="Arial Unicode MS" w:cs="Arial Unicode MS" w:hint="cs"/>
          <w:rtl/>
        </w:rPr>
        <w:t>המסייעות ב</w:t>
      </w:r>
      <w:r w:rsidRPr="00D627DD">
        <w:rPr>
          <w:rFonts w:ascii="Arial Unicode MS" w:eastAsia="Arial Unicode MS" w:hAnsi="Arial Unicode MS" w:cs="Arial Unicode MS"/>
          <w:rtl/>
        </w:rPr>
        <w:t xml:space="preserve">שמירה על דרכי הנשימה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הריאתיות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פתוחות (מרחיבי סמפונות)</w:t>
      </w:r>
    </w:p>
    <w:p w14:paraId="2E2683BA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תרופות להקטנת הנפיחות והגירוי בריאות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קורטיקוסטרואידים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169849F8" w14:textId="22EEAC0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אם קיבלת מינון יתר של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</w:p>
    <w:p w14:paraId="6B5A7470" w14:textId="41881363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ינתן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לך על ידי רופא או אחות, לכן </w:t>
      </w:r>
      <w:r w:rsidR="00F421FC">
        <w:rPr>
          <w:rFonts w:ascii="Arial Unicode MS" w:eastAsia="Arial Unicode MS" w:hAnsi="Arial Unicode MS" w:cs="Arial Unicode MS" w:hint="cs"/>
          <w:rtl/>
        </w:rPr>
        <w:t>אין זה סביר</w:t>
      </w:r>
      <w:r w:rsidRPr="00D627DD">
        <w:rPr>
          <w:rFonts w:ascii="Arial Unicode MS" w:eastAsia="Arial Unicode MS" w:hAnsi="Arial Unicode MS" w:cs="Arial Unicode MS"/>
          <w:rtl/>
        </w:rPr>
        <w:t xml:space="preserve"> שתקבל מינון יתר. הרופא יבדוק אותך לאיתור תופעות לוואי.</w:t>
      </w:r>
    </w:p>
    <w:p w14:paraId="0831DDDF" w14:textId="2C6F1E66" w:rsidR="00446B47" w:rsidRPr="00D627DD" w:rsidRDefault="00F421FC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אם שכחת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 את המועד שנקבע לקבלת </w:t>
      </w:r>
      <w:proofErr w:type="spellStart"/>
      <w:r w:rsidR="00446B47"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="00446B47" w:rsidRPr="00D627DD">
        <w:rPr>
          <w:rFonts w:ascii="Arial Unicode MS" w:eastAsia="Arial Unicode MS" w:hAnsi="Arial Unicode MS" w:cs="Arial Unicode MS"/>
          <w:rtl/>
        </w:rPr>
        <w:t xml:space="preserve"> </w:t>
      </w:r>
    </w:p>
    <w:p w14:paraId="7C19628A" w14:textId="30932013" w:rsidR="00446B47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חשוב מאוד לקיים את כל הטיפולים כפי שנקבעו על מנת </w:t>
      </w:r>
      <w:r w:rsidR="00F421FC">
        <w:rPr>
          <w:rFonts w:ascii="Arial Unicode MS" w:eastAsia="Arial Unicode MS" w:hAnsi="Arial Unicode MS" w:cs="Arial Unicode MS" w:hint="cs"/>
          <w:rtl/>
        </w:rPr>
        <w:t xml:space="preserve">לוודא </w:t>
      </w:r>
      <w:r w:rsidRPr="00D627DD">
        <w:rPr>
          <w:rFonts w:ascii="Arial Unicode MS" w:eastAsia="Arial Unicode MS" w:hAnsi="Arial Unicode MS" w:cs="Arial Unicode MS"/>
          <w:rtl/>
        </w:rPr>
        <w:t xml:space="preserve">שהטיפול יעבוד. </w:t>
      </w:r>
      <w:r w:rsidR="00EE3A1A"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Pr="00D627DD">
        <w:rPr>
          <w:rFonts w:ascii="Arial Unicode MS" w:eastAsia="Arial Unicode MS" w:hAnsi="Arial Unicode MS" w:cs="Arial Unicode MS"/>
          <w:rtl/>
        </w:rPr>
        <w:t>החמצת מועד טיפול, קבע מועד אחר בהקדם האפשרי.</w:t>
      </w:r>
    </w:p>
    <w:p w14:paraId="38E5B2E4" w14:textId="77777777" w:rsidR="00F421FC" w:rsidRPr="00F421FC" w:rsidRDefault="00F421FC" w:rsidP="00F421FC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F421FC">
        <w:rPr>
          <w:rFonts w:ascii="Arial Unicode MS" w:eastAsia="Arial Unicode MS" w:hAnsi="Arial Unicode MS" w:cs="Arial Unicode MS"/>
          <w:rtl/>
        </w:rPr>
        <w:t>יש להתמיד בטיפול כפי שהומלץ על ידי הרופא.</w:t>
      </w:r>
    </w:p>
    <w:p w14:paraId="60313C21" w14:textId="3D0D9940" w:rsidR="00F421FC" w:rsidRPr="00D627DD" w:rsidRDefault="00F421FC" w:rsidP="00F421FC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F421FC">
        <w:rPr>
          <w:rFonts w:ascii="Arial Unicode MS" w:eastAsia="Arial Unicode MS" w:hAnsi="Arial Unicode MS" w:cs="Arial Unicode MS"/>
          <w:rtl/>
        </w:rPr>
        <w:t xml:space="preserve">גם אם חל שיפור במצב בריאותך, אין להפסיק </w:t>
      </w:r>
      <w:r w:rsidR="00156ABD">
        <w:rPr>
          <w:rFonts w:ascii="Arial Unicode MS" w:eastAsia="Arial Unicode MS" w:hAnsi="Arial Unicode MS" w:cs="Arial Unicode MS" w:hint="cs"/>
          <w:rtl/>
        </w:rPr>
        <w:t xml:space="preserve">את </w:t>
      </w:r>
      <w:r w:rsidRPr="00F421FC">
        <w:rPr>
          <w:rFonts w:ascii="Arial Unicode MS" w:eastAsia="Arial Unicode MS" w:hAnsi="Arial Unicode MS" w:cs="Arial Unicode MS"/>
          <w:rtl/>
        </w:rPr>
        <w:t>הטיפול בתרופה ללא התייעצות עם הרופא</w:t>
      </w:r>
      <w:r w:rsidR="006F189D">
        <w:rPr>
          <w:rFonts w:ascii="Arial Unicode MS" w:eastAsia="Arial Unicode MS" w:hAnsi="Arial Unicode MS" w:cs="Arial Unicode MS" w:hint="cs"/>
          <w:rtl/>
        </w:rPr>
        <w:t>.</w:t>
      </w:r>
    </w:p>
    <w:p w14:paraId="74E6409D" w14:textId="402AB3D2" w:rsidR="00446B47" w:rsidRPr="00D627DD" w:rsidRDefault="00446B47" w:rsidP="0029167E">
      <w:pPr>
        <w:pStyle w:val="TextHebHebrew"/>
        <w:spacing w:before="120" w:after="0" w:line="320" w:lineRule="exact"/>
        <w:rPr>
          <w:rStyle w:val="HEBbold"/>
          <w:rFonts w:ascii="Arial Unicode MS" w:eastAsia="Arial Unicode MS" w:hAnsi="Arial Unicode MS" w:cs="Arial Unicode MS"/>
          <w:bCs/>
          <w:rtl/>
        </w:rPr>
      </w:pPr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>אם יש לך שאלות נוספות בנוגע לשימוש בתרופה, היוועץ ברופא</w:t>
      </w:r>
      <w:r w:rsidR="00C61EAB">
        <w:rPr>
          <w:rStyle w:val="HEBbold"/>
          <w:rFonts w:ascii="Arial Unicode MS" w:eastAsia="Arial Unicode MS" w:hAnsi="Arial Unicode MS" w:cs="Arial Unicode MS" w:hint="cs"/>
          <w:bCs/>
          <w:rtl/>
        </w:rPr>
        <w:t>, ברוקח</w:t>
      </w:r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 xml:space="preserve"> או באחות. </w:t>
      </w:r>
    </w:p>
    <w:p w14:paraId="4049CA3C" w14:textId="77777777" w:rsidR="00446B47" w:rsidRPr="00B34E40" w:rsidRDefault="00446B47" w:rsidP="00B34E40">
      <w:pPr>
        <w:pStyle w:val="HeadlineHebHebrew"/>
        <w:spacing w:before="120" w:after="60" w:line="320" w:lineRule="exact"/>
        <w:ind w:left="284" w:hanging="284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>4.</w:t>
      </w: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ab/>
        <w:t>תופעות לוואי</w:t>
      </w:r>
    </w:p>
    <w:p w14:paraId="69E03BBB" w14:textId="29D0521A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כמו בכל תרופה, השימוש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עלול לגרום לתופעות לוואי בחלק מהמשתמשים. אל תיבהל למקרא רשימת תופעות הלוואי. </w:t>
      </w:r>
      <w:r w:rsidR="00EE3A1A" w:rsidRPr="00D627DD">
        <w:rPr>
          <w:rFonts w:ascii="Arial Unicode MS" w:eastAsia="Arial Unicode MS" w:hAnsi="Arial Unicode MS" w:cs="Arial Unicode MS"/>
          <w:rtl/>
        </w:rPr>
        <w:t>ייתכן ש</w:t>
      </w:r>
      <w:r w:rsidRPr="00D627DD">
        <w:rPr>
          <w:rFonts w:ascii="Arial Unicode MS" w:eastAsia="Arial Unicode MS" w:hAnsi="Arial Unicode MS" w:cs="Arial Unicode MS"/>
          <w:rtl/>
        </w:rPr>
        <w:t>לא תסבול מאף אחת מהן.</w:t>
      </w:r>
    </w:p>
    <w:p w14:paraId="5A607044" w14:textId="2828C17A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תגובות </w:t>
      </w:r>
      <w:r w:rsidR="000B0B0D">
        <w:rPr>
          <w:rFonts w:ascii="Arial Unicode MS" w:eastAsia="Arial Unicode MS" w:hAnsi="Arial Unicode MS" w:cs="Arial Unicode MS" w:hint="cs"/>
          <w:rtl/>
        </w:rPr>
        <w:t>הקשורות לעירוי</w:t>
      </w:r>
    </w:p>
    <w:p w14:paraId="40BFB9CB" w14:textId="7ED4594A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פנה לרופא או לאחות באופן </w:t>
      </w:r>
      <w:proofErr w:type="spellStart"/>
      <w:r w:rsidR="00EE3A1A" w:rsidRPr="00D627DD">
        <w:rPr>
          <w:rFonts w:ascii="Arial Unicode MS" w:eastAsia="Arial Unicode MS" w:hAnsi="Arial Unicode MS" w:cs="Arial Unicode MS"/>
          <w:rtl/>
        </w:rPr>
        <w:t>מיידי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</w:t>
      </w:r>
      <w:r w:rsidR="00EE3A1A"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Pr="00D627DD">
        <w:rPr>
          <w:rFonts w:ascii="Arial Unicode MS" w:eastAsia="Arial Unicode MS" w:hAnsi="Arial Unicode MS" w:cs="Arial Unicode MS"/>
          <w:rtl/>
        </w:rPr>
        <w:t xml:space="preserve">במהלך העירוי או ב- 3 ימים שלאחריו אתה חווה אחת מהתופעות הבאות </w:t>
      </w:r>
      <w:r w:rsidR="00A045B3">
        <w:rPr>
          <w:rFonts w:ascii="Arial Unicode MS" w:eastAsia="Arial Unicode MS" w:hAnsi="Arial Unicode MS" w:cs="Arial Unicode MS" w:hint="cs"/>
          <w:rtl/>
        </w:rPr>
        <w:t>הקשורות</w:t>
      </w:r>
      <w:r w:rsidRPr="00D627DD">
        <w:rPr>
          <w:rFonts w:ascii="Arial Unicode MS" w:eastAsia="Arial Unicode MS" w:hAnsi="Arial Unicode MS" w:cs="Arial Unicode MS"/>
          <w:rtl/>
        </w:rPr>
        <w:t xml:space="preserve"> לעירוי. </w:t>
      </w:r>
      <w:r w:rsidR="00EE3A1A" w:rsidRPr="00D627DD">
        <w:rPr>
          <w:rFonts w:ascii="Arial Unicode MS" w:eastAsia="Arial Unicode MS" w:hAnsi="Arial Unicode MS" w:cs="Arial Unicode MS"/>
          <w:rtl/>
        </w:rPr>
        <w:t>ייתכן ש</w:t>
      </w:r>
      <w:r w:rsidRPr="00D627DD">
        <w:rPr>
          <w:rFonts w:ascii="Arial Unicode MS" w:eastAsia="Arial Unicode MS" w:hAnsi="Arial Unicode MS" w:cs="Arial Unicode MS"/>
          <w:rtl/>
        </w:rPr>
        <w:t>תזדקק לתרופות נוספות או להאטה או הפסקה של העירוי.</w:t>
      </w:r>
    </w:p>
    <w:p w14:paraId="16477977" w14:textId="7777777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תופעות לוואי אלו כוללות את התסמינים הבאים: </w:t>
      </w:r>
    </w:p>
    <w:p w14:paraId="4F0B801A" w14:textId="473DF795" w:rsidR="00446B47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b/>
          <w:bCs/>
          <w:rtl/>
        </w:rPr>
      </w:pPr>
      <w:r w:rsidRPr="00D627DD">
        <w:rPr>
          <w:rFonts w:ascii="Arial Unicode MS" w:eastAsia="Arial Unicode MS" w:hAnsi="Arial Unicode MS" w:cs="Arial Unicode MS"/>
          <w:b/>
          <w:bCs/>
          <w:rtl/>
        </w:rPr>
        <w:t>תופעות לוואי שכיחות מאוד (</w:t>
      </w:r>
      <w:r w:rsidR="00103027" w:rsidRPr="00D627DD">
        <w:rPr>
          <w:rFonts w:ascii="Arial Unicode MS" w:eastAsia="Arial Unicode MS" w:hAnsi="Arial Unicode MS" w:cs="Arial Unicode MS"/>
          <w:b/>
          <w:bCs/>
        </w:rPr>
        <w:t>very common</w:t>
      </w:r>
      <w:r w:rsidRPr="00D627DD">
        <w:rPr>
          <w:rFonts w:ascii="Arial Unicode MS" w:eastAsia="Arial Unicode MS" w:hAnsi="Arial Unicode MS" w:cs="Arial Unicode MS"/>
          <w:b/>
          <w:bCs/>
          <w:rtl/>
        </w:rPr>
        <w:t xml:space="preserve">) </w:t>
      </w:r>
      <w:r w:rsidRPr="00D627DD">
        <w:rPr>
          <w:rFonts w:ascii="Arial Unicode MS" w:eastAsia="Arial Unicode MS" w:hAnsi="Arial Unicode MS" w:cs="Arial Unicode MS"/>
          <w:rtl/>
        </w:rPr>
        <w:t xml:space="preserve">– תופעות </w:t>
      </w:r>
      <w:r w:rsidR="001325DF" w:rsidRPr="00D627DD">
        <w:rPr>
          <w:rFonts w:ascii="Arial Unicode MS" w:eastAsia="Arial Unicode MS" w:hAnsi="Arial Unicode MS" w:cs="Arial Unicode MS"/>
          <w:rtl/>
        </w:rPr>
        <w:t>שעלולות להופיע</w:t>
      </w:r>
      <w:r w:rsidRPr="00D627DD">
        <w:rPr>
          <w:rFonts w:ascii="Arial Unicode MS" w:eastAsia="Arial Unicode MS" w:hAnsi="Arial Unicode MS" w:cs="Arial Unicode MS"/>
          <w:rtl/>
        </w:rPr>
        <w:t xml:space="preserve"> ביותר ממשתמש </w:t>
      </w:r>
      <w:r w:rsidR="001325DF" w:rsidRPr="00D627DD">
        <w:rPr>
          <w:rFonts w:ascii="Arial Unicode MS" w:eastAsia="Arial Unicode MS" w:hAnsi="Arial Unicode MS" w:cs="Arial Unicode MS"/>
          <w:rtl/>
        </w:rPr>
        <w:t>1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1325DF" w:rsidRPr="00D627DD">
        <w:rPr>
          <w:rFonts w:ascii="Arial Unicode MS" w:eastAsia="Arial Unicode MS" w:hAnsi="Arial Unicode MS" w:cs="Arial Unicode MS"/>
          <w:rtl/>
        </w:rPr>
        <w:t>מתוך 10 משתמשים:</w:t>
      </w:r>
      <w:r w:rsidRPr="00D627DD">
        <w:rPr>
          <w:rFonts w:ascii="Arial Unicode MS" w:eastAsia="Arial Unicode MS" w:hAnsi="Arial Unicode MS" w:cs="Arial Unicode MS"/>
          <w:b/>
          <w:bCs/>
          <w:rtl/>
        </w:rPr>
        <w:t xml:space="preserve"> </w:t>
      </w:r>
    </w:p>
    <w:p w14:paraId="073E564B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צמרמורת</w:t>
      </w:r>
    </w:p>
    <w:p w14:paraId="7D811D7C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כאב גרון, שיעול</w:t>
      </w:r>
    </w:p>
    <w:p w14:paraId="5D551E9F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בחילה</w:t>
      </w:r>
    </w:p>
    <w:p w14:paraId="2584AE47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הקאה</w:t>
      </w:r>
    </w:p>
    <w:p w14:paraId="6E1E9E93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גרד באף, נזלת או גודש באף</w:t>
      </w:r>
    </w:p>
    <w:p w14:paraId="27B663DE" w14:textId="396E4486" w:rsidR="00446B47" w:rsidRPr="00D627DD" w:rsidRDefault="00A045B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תחושת </w:t>
      </w:r>
      <w:r w:rsidR="00446B47" w:rsidRPr="00D627DD">
        <w:rPr>
          <w:rFonts w:ascii="Arial Unicode MS" w:eastAsia="Arial Unicode MS" w:hAnsi="Arial Unicode MS" w:cs="Arial Unicode MS"/>
          <w:rtl/>
        </w:rPr>
        <w:t>קוצר נשימה או בעיות נשימה אחרות</w:t>
      </w:r>
    </w:p>
    <w:p w14:paraId="1B21F5DF" w14:textId="77777777" w:rsidR="001325DF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b/>
          <w:bCs/>
          <w:rtl/>
        </w:rPr>
        <w:lastRenderedPageBreak/>
        <w:t>תופעות לוואי שכיחות (</w:t>
      </w:r>
      <w:r w:rsidRPr="00D627DD">
        <w:rPr>
          <w:rFonts w:ascii="Arial Unicode MS" w:eastAsia="Arial Unicode MS" w:hAnsi="Arial Unicode MS" w:cs="Arial Unicode MS"/>
          <w:b/>
          <w:bCs/>
        </w:rPr>
        <w:t>common</w:t>
      </w:r>
      <w:r w:rsidRPr="00D627DD">
        <w:rPr>
          <w:rFonts w:ascii="Arial Unicode MS" w:eastAsia="Arial Unicode MS" w:hAnsi="Arial Unicode MS" w:cs="Arial Unicode MS"/>
          <w:b/>
          <w:bCs/>
          <w:rtl/>
        </w:rPr>
        <w:t>)</w:t>
      </w:r>
      <w:r w:rsidRPr="00D627DD">
        <w:rPr>
          <w:rFonts w:ascii="Arial Unicode MS" w:eastAsia="Arial Unicode MS" w:hAnsi="Arial Unicode MS" w:cs="Arial Unicode MS"/>
          <w:rtl/>
        </w:rPr>
        <w:t xml:space="preserve"> – תופעות </w:t>
      </w:r>
      <w:r w:rsidR="001325DF" w:rsidRPr="00D627DD">
        <w:rPr>
          <w:rFonts w:ascii="Arial Unicode MS" w:eastAsia="Arial Unicode MS" w:hAnsi="Arial Unicode MS" w:cs="Arial Unicode MS"/>
          <w:rtl/>
        </w:rPr>
        <w:t>שעלולות להופיע בעד משתמש 1 מתוך 10 משתמשים:</w:t>
      </w:r>
      <w:r w:rsidR="001325DF" w:rsidRPr="00D627DD">
        <w:rPr>
          <w:rFonts w:ascii="Arial Unicode MS" w:eastAsia="Arial Unicode MS" w:hAnsi="Arial Unicode MS" w:cs="Arial Unicode MS"/>
          <w:b/>
          <w:bCs/>
          <w:rtl/>
        </w:rPr>
        <w:t xml:space="preserve"> </w:t>
      </w:r>
    </w:p>
    <w:p w14:paraId="00E224A9" w14:textId="4CFCBF62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אי</w:t>
      </w:r>
      <w:r w:rsidR="00F84F8F" w:rsidRPr="00D627DD">
        <w:rPr>
          <w:rFonts w:ascii="Arial Unicode MS" w:eastAsia="Arial Unicode MS" w:hAnsi="Arial Unicode MS" w:cs="Arial Unicode MS" w:hint="cs"/>
          <w:rtl/>
        </w:rPr>
        <w:t>-</w:t>
      </w:r>
      <w:r w:rsidRPr="00D627DD">
        <w:rPr>
          <w:rFonts w:ascii="Arial Unicode MS" w:eastAsia="Arial Unicode MS" w:hAnsi="Arial Unicode MS" w:cs="Arial Unicode MS"/>
          <w:rtl/>
        </w:rPr>
        <w:t>נוחות בחזה</w:t>
      </w:r>
    </w:p>
    <w:p w14:paraId="7EA52728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סחרחורת (הקשורה ללחץ דם נמוך)</w:t>
      </w:r>
    </w:p>
    <w:p w14:paraId="20DC197A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גרד</w:t>
      </w:r>
    </w:p>
    <w:p w14:paraId="36CA2A93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צפצוף נשימתי</w:t>
      </w:r>
    </w:p>
    <w:p w14:paraId="04D0074C" w14:textId="77777777" w:rsidR="00446B47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b/>
          <w:bCs/>
          <w:rtl/>
        </w:rPr>
        <w:t>תופעות לוואי נדירות (</w:t>
      </w:r>
      <w:r w:rsidRPr="00D627DD">
        <w:rPr>
          <w:rFonts w:ascii="Arial Unicode MS" w:eastAsia="Arial Unicode MS" w:hAnsi="Arial Unicode MS" w:cs="Arial Unicode MS"/>
          <w:b/>
          <w:bCs/>
        </w:rPr>
        <w:t>rare</w:t>
      </w:r>
      <w:r w:rsidRPr="00D627DD">
        <w:rPr>
          <w:rFonts w:ascii="Arial Unicode MS" w:eastAsia="Arial Unicode MS" w:hAnsi="Arial Unicode MS" w:cs="Arial Unicode MS"/>
          <w:b/>
          <w:bCs/>
          <w:rtl/>
        </w:rPr>
        <w:t>)</w:t>
      </w:r>
      <w:r w:rsidRPr="00D627DD">
        <w:rPr>
          <w:rFonts w:ascii="Arial Unicode MS" w:eastAsia="Arial Unicode MS" w:hAnsi="Arial Unicode MS" w:cs="Arial Unicode MS"/>
          <w:rtl/>
        </w:rPr>
        <w:t xml:space="preserve"> – תופעות </w:t>
      </w:r>
      <w:r w:rsidR="001325DF" w:rsidRPr="00D627DD">
        <w:rPr>
          <w:rFonts w:ascii="Arial Unicode MS" w:eastAsia="Arial Unicode MS" w:hAnsi="Arial Unicode MS" w:cs="Arial Unicode MS"/>
          <w:rtl/>
        </w:rPr>
        <w:t>שעלולות להופיע בעד משתמש 1 מתוך 1,000 משתמשים:</w:t>
      </w:r>
    </w:p>
    <w:p w14:paraId="3BB4A36F" w14:textId="31D6A3AB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תגובה אלרגית חמורה אשר עלולה </w:t>
      </w:r>
      <w:r w:rsidR="00482CF1">
        <w:rPr>
          <w:rFonts w:ascii="Arial Unicode MS" w:eastAsia="Arial Unicode MS" w:hAnsi="Arial Unicode MS" w:cs="Arial Unicode MS" w:hint="cs"/>
          <w:rtl/>
        </w:rPr>
        <w:t>לכלול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482CF1">
        <w:rPr>
          <w:rFonts w:ascii="Arial Unicode MS" w:eastAsia="Arial Unicode MS" w:hAnsi="Arial Unicode MS" w:cs="Arial Unicode MS" w:hint="cs"/>
          <w:rtl/>
        </w:rPr>
        <w:t>נפיחות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482CF1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פנים, </w:t>
      </w:r>
      <w:r w:rsidR="00482CF1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שפתיים, </w:t>
      </w:r>
      <w:r w:rsidR="00482CF1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פה, </w:t>
      </w:r>
      <w:r w:rsidR="00482CF1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לשון או </w:t>
      </w:r>
      <w:r w:rsidR="00482CF1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גרון, </w:t>
      </w:r>
      <w:r w:rsidR="00482CF1">
        <w:rPr>
          <w:rFonts w:ascii="Arial Unicode MS" w:eastAsia="Arial Unicode MS" w:hAnsi="Arial Unicode MS" w:cs="Arial Unicode MS" w:hint="cs"/>
          <w:rtl/>
        </w:rPr>
        <w:t>קושי</w:t>
      </w:r>
      <w:r w:rsidRPr="00D627DD">
        <w:rPr>
          <w:rFonts w:ascii="Arial Unicode MS" w:eastAsia="Arial Unicode MS" w:hAnsi="Arial Unicode MS" w:cs="Arial Unicode MS"/>
          <w:rtl/>
        </w:rPr>
        <w:t xml:space="preserve"> ב</w:t>
      </w:r>
      <w:r w:rsidR="00482CF1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 xml:space="preserve">ליעה או </w:t>
      </w:r>
      <w:r w:rsidR="00482CF1">
        <w:rPr>
          <w:rFonts w:ascii="Arial Unicode MS" w:eastAsia="Arial Unicode MS" w:hAnsi="Arial Unicode MS" w:cs="Arial Unicode MS" w:hint="cs"/>
          <w:rtl/>
        </w:rPr>
        <w:t>ב</w:t>
      </w:r>
      <w:r w:rsidRPr="00D627DD">
        <w:rPr>
          <w:rFonts w:ascii="Arial Unicode MS" w:eastAsia="Arial Unicode MS" w:hAnsi="Arial Unicode MS" w:cs="Arial Unicode MS"/>
          <w:rtl/>
        </w:rPr>
        <w:t>נשימה או בפריחה מגרדת (חרלת). ראה סעיף 2 ״לפני השימוש בתרופה״</w:t>
      </w:r>
    </w:p>
    <w:p w14:paraId="1BEEB557" w14:textId="77777777" w:rsidR="001325DF" w:rsidRPr="00D627DD" w:rsidRDefault="001325DF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כאב בעיניים</w:t>
      </w:r>
    </w:p>
    <w:p w14:paraId="2FAF802E" w14:textId="77777777" w:rsidR="001325DF" w:rsidRPr="00D627DD" w:rsidRDefault="001325DF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ראייה מעורפלת</w:t>
      </w:r>
    </w:p>
    <w:p w14:paraId="7AD539AD" w14:textId="207FEA6E" w:rsidR="00446B47" w:rsidRPr="00D627DD" w:rsidRDefault="00EE3A1A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אם 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אתה חווה אחת מהתופעות מעלה </w:t>
      </w:r>
      <w:r w:rsidR="00C72F2D">
        <w:rPr>
          <w:rFonts w:ascii="Arial Unicode MS" w:eastAsia="Arial Unicode MS" w:hAnsi="Arial Unicode MS" w:cs="Arial Unicode MS" w:hint="cs"/>
          <w:rtl/>
        </w:rPr>
        <w:t>הקשורות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C72F2D">
        <w:rPr>
          <w:rFonts w:ascii="Arial Unicode MS" w:eastAsia="Arial Unicode MS" w:hAnsi="Arial Unicode MS" w:cs="Arial Unicode MS" w:hint="cs"/>
          <w:rtl/>
        </w:rPr>
        <w:t>ל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עירוי, פנה לרופא או לאחות באופן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מיידי</w:t>
      </w:r>
      <w:proofErr w:type="spellEnd"/>
      <w:r w:rsidR="00446B47" w:rsidRPr="00D627DD">
        <w:rPr>
          <w:rFonts w:ascii="Arial Unicode MS" w:eastAsia="Arial Unicode MS" w:hAnsi="Arial Unicode MS" w:cs="Arial Unicode MS"/>
          <w:rtl/>
        </w:rPr>
        <w:t>.</w:t>
      </w:r>
    </w:p>
    <w:p w14:paraId="6112A14D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תופעות לוואי אחרות</w:t>
      </w:r>
    </w:p>
    <w:p w14:paraId="22C2DFC4" w14:textId="32C713E8" w:rsidR="00446B47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b/>
          <w:bCs/>
          <w:rtl/>
        </w:rPr>
        <w:t>תופעות לוואי שכיחות מאוד (</w:t>
      </w:r>
      <w:r w:rsidRPr="00D627DD">
        <w:rPr>
          <w:rFonts w:ascii="Arial Unicode MS" w:eastAsia="Arial Unicode MS" w:hAnsi="Arial Unicode MS" w:cs="Arial Unicode MS"/>
          <w:b/>
          <w:bCs/>
        </w:rPr>
        <w:t>very</w:t>
      </w:r>
      <w:r w:rsidR="00103027" w:rsidRPr="00D627DD">
        <w:rPr>
          <w:rFonts w:ascii="Arial Unicode MS" w:eastAsia="Arial Unicode MS" w:hAnsi="Arial Unicode MS" w:cs="Arial Unicode MS"/>
          <w:b/>
          <w:bCs/>
        </w:rPr>
        <w:t xml:space="preserve"> common</w:t>
      </w:r>
      <w:r w:rsidRPr="00D627DD">
        <w:rPr>
          <w:rFonts w:ascii="Arial Unicode MS" w:eastAsia="Arial Unicode MS" w:hAnsi="Arial Unicode MS" w:cs="Arial Unicode MS"/>
          <w:b/>
          <w:bCs/>
          <w:rtl/>
        </w:rPr>
        <w:t>)</w:t>
      </w:r>
      <w:r w:rsidRPr="00D627DD">
        <w:rPr>
          <w:rFonts w:ascii="Arial Unicode MS" w:eastAsia="Arial Unicode MS" w:hAnsi="Arial Unicode MS" w:cs="Arial Unicode MS"/>
          <w:rtl/>
        </w:rPr>
        <w:t xml:space="preserve"> – </w:t>
      </w:r>
      <w:r w:rsidR="008D4F58" w:rsidRPr="00D627DD">
        <w:rPr>
          <w:rFonts w:ascii="Arial Unicode MS" w:eastAsia="Arial Unicode MS" w:hAnsi="Arial Unicode MS" w:cs="Arial Unicode MS"/>
          <w:rtl/>
        </w:rPr>
        <w:t>תופעות שעלולות להופיע ביותר ממשתמש 1 מתוך 10 משתמשים:</w:t>
      </w:r>
    </w:p>
    <w:p w14:paraId="290F1F0C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חום</w:t>
      </w:r>
    </w:p>
    <w:p w14:paraId="4426D5B8" w14:textId="72C14EF4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תחושת עייפות </w:t>
      </w:r>
      <w:r w:rsidR="00AD77F3">
        <w:rPr>
          <w:rFonts w:ascii="Arial Unicode MS" w:eastAsia="Arial Unicode MS" w:hAnsi="Arial Unicode MS" w:cs="Arial Unicode MS" w:hint="cs"/>
          <w:rtl/>
        </w:rPr>
        <w:t>רבה</w:t>
      </w:r>
    </w:p>
    <w:p w14:paraId="20E1BCD3" w14:textId="7777777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שלשול</w:t>
      </w:r>
    </w:p>
    <w:p w14:paraId="5B0D1114" w14:textId="1DF39C01" w:rsidR="00AD77F3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כאב בטן</w:t>
      </w:r>
    </w:p>
    <w:p w14:paraId="0F15C159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עצירות</w:t>
      </w:r>
    </w:p>
    <w:p w14:paraId="50A72CE0" w14:textId="7777777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ירידה בתאבון</w:t>
      </w:r>
    </w:p>
    <w:p w14:paraId="1E2E04DA" w14:textId="0E8B65BB" w:rsidR="00AD77F3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קושי בשינה</w:t>
      </w:r>
    </w:p>
    <w:p w14:paraId="38717A65" w14:textId="7777777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כאב ראש</w:t>
      </w:r>
    </w:p>
    <w:p w14:paraId="33447C9F" w14:textId="536ED188" w:rsidR="00AD77F3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תחושת סחרחורת</w:t>
      </w:r>
    </w:p>
    <w:p w14:paraId="7471598B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נזק עצבי העלול לגרום לתחושה של דקירות קלות, נמלול או כאב</w:t>
      </w:r>
    </w:p>
    <w:p w14:paraId="3B851611" w14:textId="7777777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לחץ דם גבוה</w:t>
      </w:r>
    </w:p>
    <w:p w14:paraId="280B759C" w14:textId="152A56DB" w:rsidR="00AD77F3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פריחה בעור</w:t>
      </w:r>
    </w:p>
    <w:p w14:paraId="7BAC6BA7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התכווצויות שרירים</w:t>
      </w:r>
    </w:p>
    <w:p w14:paraId="20AAF1F0" w14:textId="7A2B26A4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נפיחות בידיים, בקרסוליים או ב</w:t>
      </w:r>
      <w:r w:rsidR="008D4F58" w:rsidRPr="00D627DD">
        <w:rPr>
          <w:rFonts w:ascii="Arial Unicode MS" w:eastAsia="Arial Unicode MS" w:hAnsi="Arial Unicode MS" w:cs="Arial Unicode MS"/>
          <w:rtl/>
        </w:rPr>
        <w:t xml:space="preserve">כפות </w:t>
      </w:r>
      <w:r w:rsidR="004D5374" w:rsidRPr="00D627DD">
        <w:rPr>
          <w:rFonts w:ascii="Arial Unicode MS" w:eastAsia="Arial Unicode MS" w:hAnsi="Arial Unicode MS" w:cs="Arial Unicode MS" w:hint="cs"/>
          <w:rtl/>
        </w:rPr>
        <w:t>ה</w:t>
      </w:r>
      <w:r w:rsidRPr="00D627DD">
        <w:rPr>
          <w:rFonts w:ascii="Arial Unicode MS" w:eastAsia="Arial Unicode MS" w:hAnsi="Arial Unicode MS" w:cs="Arial Unicode MS"/>
          <w:rtl/>
        </w:rPr>
        <w:t>רגליים</w:t>
      </w:r>
    </w:p>
    <w:p w14:paraId="591038DC" w14:textId="2A2DB114" w:rsidR="00446B47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תחושת </w:t>
      </w:r>
      <w:r w:rsidR="00446B47" w:rsidRPr="00D627DD">
        <w:rPr>
          <w:rFonts w:ascii="Arial Unicode MS" w:eastAsia="Arial Unicode MS" w:hAnsi="Arial Unicode MS" w:cs="Arial Unicode MS"/>
          <w:rtl/>
        </w:rPr>
        <w:t>חולשה</w:t>
      </w:r>
    </w:p>
    <w:p w14:paraId="5E62445C" w14:textId="727E9754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כאב</w:t>
      </w:r>
      <w:r w:rsidR="00AD77F3">
        <w:rPr>
          <w:rFonts w:ascii="Arial Unicode MS" w:eastAsia="Arial Unicode MS" w:hAnsi="Arial Unicode MS" w:cs="Arial Unicode MS" w:hint="cs"/>
          <w:rtl/>
        </w:rPr>
        <w:t>י שרירים ומפרקים (כולל כאבי</w:t>
      </w:r>
      <w:r w:rsidRPr="00D627DD">
        <w:rPr>
          <w:rFonts w:ascii="Arial Unicode MS" w:eastAsia="Arial Unicode MS" w:hAnsi="Arial Unicode MS" w:cs="Arial Unicode MS"/>
          <w:rtl/>
        </w:rPr>
        <w:t xml:space="preserve"> גב</w:t>
      </w:r>
      <w:r w:rsidR="00AD77F3">
        <w:rPr>
          <w:rFonts w:ascii="Arial Unicode MS" w:eastAsia="Arial Unicode MS" w:hAnsi="Arial Unicode MS" w:cs="Arial Unicode MS" w:hint="cs"/>
          <w:rtl/>
        </w:rPr>
        <w:t xml:space="preserve"> וכאבי שרירי חזה)</w:t>
      </w:r>
    </w:p>
    <w:p w14:paraId="7AE56199" w14:textId="48A2C969" w:rsidR="00446B47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זיהום בריאות (דלקת ריאות)</w:t>
      </w:r>
    </w:p>
    <w:p w14:paraId="01449C65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ברונכיטיס</w:t>
      </w:r>
    </w:p>
    <w:p w14:paraId="403083E4" w14:textId="1A64E894" w:rsidR="00446B47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זיהום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 בדרכי הנשימה – למשל באף, בסינוסים או בגרון</w:t>
      </w:r>
    </w:p>
    <w:p w14:paraId="20409A52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ספירה נמוכה של תאי דם אדומים, הנושאים חמצן בדם (אנמיה)</w:t>
      </w:r>
    </w:p>
    <w:p w14:paraId="696D0E95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ספירה נמוכה של תאי דם לבנים, המסייעים להילחם בזיהומים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נויטרופניה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לימפופניה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,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לויקופניה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17D55F52" w14:textId="7777777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ספירה נמוכה של טסיות דם, תאי דם המסייעים בקרישת הדם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טרומבוציטופניה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771B3510" w14:textId="62B50044" w:rsidR="00AD77F3" w:rsidRPr="00D627DD" w:rsidRDefault="00AD77F3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רמת אשלגן נמוכה בדם (</w:t>
      </w:r>
      <w:proofErr w:type="spellStart"/>
      <w:r>
        <w:rPr>
          <w:rFonts w:ascii="Arial Unicode MS" w:eastAsia="Arial Unicode MS" w:hAnsi="Arial Unicode MS" w:cs="Arial Unicode MS" w:hint="cs"/>
          <w:rtl/>
        </w:rPr>
        <w:t>היפוקלמיה</w:t>
      </w:r>
      <w:proofErr w:type="spellEnd"/>
      <w:r>
        <w:rPr>
          <w:rFonts w:ascii="Arial Unicode MS" w:eastAsia="Arial Unicode MS" w:hAnsi="Arial Unicode MS" w:cs="Arial Unicode MS" w:hint="cs"/>
          <w:rtl/>
        </w:rPr>
        <w:t>)</w:t>
      </w:r>
    </w:p>
    <w:p w14:paraId="6FB6838F" w14:textId="0A0FB95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תחושה לא רגילה בעור (כמו עקצוץ או תחושת </w:t>
      </w:r>
      <w:r w:rsidR="0082233D">
        <w:rPr>
          <w:rFonts w:ascii="Arial Unicode MS" w:eastAsia="Arial Unicode MS" w:hAnsi="Arial Unicode MS" w:cs="Arial Unicode MS" w:hint="cs"/>
          <w:rtl/>
        </w:rPr>
        <w:t>זחילה</w:t>
      </w:r>
      <w:r w:rsidRPr="00D627DD">
        <w:rPr>
          <w:rFonts w:ascii="Arial Unicode MS" w:eastAsia="Arial Unicode MS" w:hAnsi="Arial Unicode MS" w:cs="Arial Unicode MS"/>
          <w:rtl/>
        </w:rPr>
        <w:t xml:space="preserve"> בעור)</w:t>
      </w:r>
    </w:p>
    <w:p w14:paraId="63025380" w14:textId="5EFF06EF" w:rsidR="006C738C" w:rsidRPr="00D627DD" w:rsidRDefault="006C738C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מחלת נגיף הקורונה (קוביד-19)</w:t>
      </w:r>
    </w:p>
    <w:p w14:paraId="47E1FCAF" w14:textId="77777777" w:rsidR="00446B47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b/>
          <w:bCs/>
          <w:rtl/>
        </w:rPr>
        <w:t>תופעות לוואי שכיחות (</w:t>
      </w:r>
      <w:r w:rsidRPr="00D627DD">
        <w:rPr>
          <w:rFonts w:ascii="Arial Unicode MS" w:eastAsia="Arial Unicode MS" w:hAnsi="Arial Unicode MS" w:cs="Arial Unicode MS"/>
          <w:b/>
          <w:bCs/>
        </w:rPr>
        <w:t>common</w:t>
      </w:r>
      <w:r w:rsidRPr="00D627DD">
        <w:rPr>
          <w:rFonts w:ascii="Arial Unicode MS" w:eastAsia="Arial Unicode MS" w:hAnsi="Arial Unicode MS" w:cs="Arial Unicode MS"/>
          <w:b/>
          <w:bCs/>
          <w:rtl/>
        </w:rPr>
        <w:t>)</w:t>
      </w:r>
      <w:r w:rsidRPr="00D627DD">
        <w:rPr>
          <w:rFonts w:ascii="Arial Unicode MS" w:eastAsia="Arial Unicode MS" w:hAnsi="Arial Unicode MS" w:cs="Arial Unicode MS"/>
          <w:rtl/>
        </w:rPr>
        <w:t xml:space="preserve"> – תופעות </w:t>
      </w:r>
      <w:r w:rsidR="008D4F58" w:rsidRPr="00D627DD">
        <w:rPr>
          <w:rFonts w:ascii="Arial Unicode MS" w:eastAsia="Arial Unicode MS" w:hAnsi="Arial Unicode MS" w:cs="Arial Unicode MS"/>
          <w:rtl/>
        </w:rPr>
        <w:t>שעלולות להופיע בעד משתמש 1 מתוך 10 משתמשים:</w:t>
      </w:r>
    </w:p>
    <w:p w14:paraId="43A7A99B" w14:textId="679C104E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lastRenderedPageBreak/>
        <w:t xml:space="preserve">קצב לב </w:t>
      </w:r>
      <w:r w:rsidR="006C738C">
        <w:rPr>
          <w:rFonts w:ascii="Arial Unicode MS" w:eastAsia="Arial Unicode MS" w:hAnsi="Arial Unicode MS" w:cs="Arial Unicode MS" w:hint="cs"/>
          <w:rtl/>
        </w:rPr>
        <w:t>לא סדיר</w:t>
      </w:r>
      <w:r w:rsidR="00DF466F">
        <w:rPr>
          <w:rFonts w:ascii="Arial Unicode MS" w:eastAsia="Arial Unicode MS" w:hAnsi="Arial Unicode MS" w:cs="Arial Unicode MS" w:hint="cs"/>
          <w:rtl/>
        </w:rPr>
        <w:t xml:space="preserve"> </w:t>
      </w:r>
      <w:r w:rsidRPr="00D627DD">
        <w:rPr>
          <w:rFonts w:ascii="Arial Unicode MS" w:eastAsia="Arial Unicode MS" w:hAnsi="Arial Unicode MS" w:cs="Arial Unicode MS"/>
          <w:rtl/>
        </w:rPr>
        <w:t>(פרפור פרוזדורים)</w:t>
      </w:r>
    </w:p>
    <w:p w14:paraId="12226598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צבירת נוזלים בריאות אשר גורמת לקוצר נשימה</w:t>
      </w:r>
    </w:p>
    <w:p w14:paraId="39E6C43F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זיהום בדרכי השתן</w:t>
      </w:r>
    </w:p>
    <w:p w14:paraId="6503846B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זיהום חמור בכל הגוף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ספסיס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52FBED6A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התייבשות</w:t>
      </w:r>
    </w:p>
    <w:p w14:paraId="25CFCE9B" w14:textId="7777777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התעלפות</w:t>
      </w:r>
    </w:p>
    <w:p w14:paraId="60724119" w14:textId="3C60D472" w:rsidR="006C738C" w:rsidRPr="00D627DD" w:rsidRDefault="006C738C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צמרמורות</w:t>
      </w:r>
    </w:p>
    <w:p w14:paraId="3035D4A5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רמה גבוהה של סוכר בדם</w:t>
      </w:r>
    </w:p>
    <w:p w14:paraId="1C2B8A98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רמה נמוכה של סידן בדם</w:t>
      </w:r>
    </w:p>
    <w:p w14:paraId="4D70BC17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רמה נמוכה בדם של נוגדנים הנקראים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אימונוגלובולינים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, אשר עוזרים להילחם בזיהומים (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היפוגאמאגלובולינמיה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78EC9425" w14:textId="77777777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לבלב מודלק</w:t>
      </w:r>
    </w:p>
    <w:p w14:paraId="786505FD" w14:textId="4C28EE21" w:rsidR="006C738C" w:rsidRPr="00D627DD" w:rsidRDefault="006C738C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גרד</w:t>
      </w:r>
    </w:p>
    <w:p w14:paraId="26FC4ED2" w14:textId="2A09CDD1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סוג של נגיף הרפס (זיהום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בציטומגלו</w:t>
      </w:r>
      <w:proofErr w:type="spellEnd"/>
      <w:r w:rsidR="009107C4">
        <w:rPr>
          <w:rFonts w:ascii="Arial Unicode MS" w:eastAsia="Arial Unicode MS" w:hAnsi="Arial Unicode MS" w:cs="Arial Unicode MS" w:hint="cs"/>
          <w:rtl/>
        </w:rPr>
        <w:t>-</w:t>
      </w:r>
      <w:r w:rsidRPr="00D627DD">
        <w:rPr>
          <w:rFonts w:ascii="Arial Unicode MS" w:eastAsia="Arial Unicode MS" w:hAnsi="Arial Unicode MS" w:cs="Arial Unicode MS"/>
          <w:rtl/>
        </w:rPr>
        <w:t>וירוס)</w:t>
      </w:r>
    </w:p>
    <w:p w14:paraId="20D059A1" w14:textId="77777777" w:rsidR="00446B47" w:rsidRPr="00D627DD" w:rsidRDefault="00446B47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b/>
          <w:bCs/>
          <w:rtl/>
        </w:rPr>
        <w:t>תופעות לוואי שאינן שכיחות (</w:t>
      </w:r>
      <w:r w:rsidRPr="00D627DD">
        <w:rPr>
          <w:rFonts w:ascii="Arial Unicode MS" w:eastAsia="Arial Unicode MS" w:hAnsi="Arial Unicode MS" w:cs="Arial Unicode MS"/>
          <w:b/>
          <w:bCs/>
        </w:rPr>
        <w:t>uncommon</w:t>
      </w:r>
      <w:r w:rsidRPr="00D627DD">
        <w:rPr>
          <w:rFonts w:ascii="Arial Unicode MS" w:eastAsia="Arial Unicode MS" w:hAnsi="Arial Unicode MS" w:cs="Arial Unicode MS"/>
          <w:b/>
          <w:bCs/>
          <w:rtl/>
        </w:rPr>
        <w:t>)</w:t>
      </w:r>
      <w:r w:rsidRPr="00D627DD">
        <w:rPr>
          <w:rFonts w:ascii="Arial Unicode MS" w:eastAsia="Arial Unicode MS" w:hAnsi="Arial Unicode MS" w:cs="Arial Unicode MS"/>
          <w:rtl/>
        </w:rPr>
        <w:t xml:space="preserve"> – תופעות </w:t>
      </w:r>
      <w:r w:rsidR="008D4F58" w:rsidRPr="00D627DD">
        <w:rPr>
          <w:rFonts w:ascii="Arial Unicode MS" w:eastAsia="Arial Unicode MS" w:hAnsi="Arial Unicode MS" w:cs="Arial Unicode MS"/>
          <w:rtl/>
        </w:rPr>
        <w:t>שעלולות להופיע בעד משתמש 1 מתוך 100 משתמשים:</w:t>
      </w:r>
    </w:p>
    <w:p w14:paraId="740B3F97" w14:textId="3B39B364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דלקת בכבד (</w:t>
      </w:r>
      <w:r w:rsidR="00EE3A1A" w:rsidRPr="00D627DD">
        <w:rPr>
          <w:rFonts w:ascii="Arial Unicode MS" w:eastAsia="Arial Unicode MS" w:hAnsi="Arial Unicode MS" w:cs="Arial Unicode MS"/>
          <w:rtl/>
        </w:rPr>
        <w:t>הפטיטיס</w:t>
      </w:r>
      <w:r w:rsidRPr="00D627DD">
        <w:rPr>
          <w:rFonts w:ascii="Arial Unicode MS" w:eastAsia="Arial Unicode MS" w:hAnsi="Arial Unicode MS" w:cs="Arial Unicode MS"/>
          <w:rtl/>
        </w:rPr>
        <w:t>)</w:t>
      </w:r>
    </w:p>
    <w:p w14:paraId="6E937658" w14:textId="77777777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אם הופיעה תופעת לוואי, אם אחת מתופעות הלוואי מחמירה, או כאשר אתה סובל מתופעת לוואי שלא צוינה בעלון, עליך להתייעץ עם הרופא.</w:t>
      </w:r>
    </w:p>
    <w:p w14:paraId="264D3A40" w14:textId="1C41DA73" w:rsidR="00271065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ניתן לדווח על תופעות לוואי למשרד הבריאות באמצעות לחיצה על הקישור ״דיווח על תופעות לוואי עקב טיפול תרופתי״ שנמצא בדף הבית של אתר משרד הבריאות (</w:t>
      </w:r>
      <w:r w:rsidR="00EA4064" w:rsidRPr="00D627DD">
        <w:rPr>
          <w:rFonts w:ascii="Arial Unicode MS" w:eastAsia="Arial Unicode MS" w:hAnsi="Arial Unicode MS" w:cs="Arial Unicode MS"/>
          <w:u w:val="single"/>
        </w:rPr>
        <w:t>www.health.gov.il</w:t>
      </w:r>
      <w:r w:rsidRPr="00D627DD">
        <w:rPr>
          <w:rFonts w:ascii="Arial Unicode MS" w:eastAsia="Arial Unicode MS" w:hAnsi="Arial Unicode MS" w:cs="Arial Unicode MS"/>
          <w:rtl/>
        </w:rPr>
        <w:t>) המפנה לטופס המקוון לדיווח על תופעות לוואי או ע</w:t>
      </w:r>
      <w:r w:rsidR="004D5374" w:rsidRPr="00D627DD">
        <w:rPr>
          <w:rFonts w:ascii="Arial Unicode MS" w:eastAsia="Arial Unicode MS" w:hAnsi="Arial Unicode MS" w:cs="Arial Unicode MS" w:hint="cs"/>
          <w:rtl/>
        </w:rPr>
        <w:t>ל</w:t>
      </w:r>
      <w:r w:rsidR="00DF466F">
        <w:rPr>
          <w:rFonts w:ascii="Arial Unicode MS" w:eastAsia="Arial Unicode MS" w:hAnsi="Arial Unicode MS" w:cs="Arial Unicode MS" w:hint="cs"/>
          <w:rtl/>
        </w:rPr>
        <w:t xml:space="preserve"> </w:t>
      </w:r>
      <w:r w:rsidR="004D5374" w:rsidRPr="00D627DD">
        <w:rPr>
          <w:rFonts w:ascii="Arial Unicode MS" w:eastAsia="Arial Unicode MS" w:hAnsi="Arial Unicode MS" w:cs="Arial Unicode MS" w:hint="cs"/>
          <w:rtl/>
        </w:rPr>
        <w:t>ידי</w:t>
      </w:r>
      <w:r w:rsidRPr="00D627DD">
        <w:rPr>
          <w:rFonts w:ascii="Arial Unicode MS" w:eastAsia="Arial Unicode MS" w:hAnsi="Arial Unicode MS" w:cs="Arial Unicode MS"/>
          <w:rtl/>
        </w:rPr>
        <w:t xml:space="preserve"> כניסה לקישור:</w:t>
      </w:r>
      <w:r w:rsidR="00271065" w:rsidRPr="00D627DD">
        <w:rPr>
          <w:rFonts w:ascii="Arial Unicode MS" w:eastAsia="Arial Unicode MS" w:hAnsi="Arial Unicode MS" w:cs="Arial Unicode MS"/>
        </w:rPr>
        <w:t xml:space="preserve"> </w:t>
      </w:r>
    </w:p>
    <w:p w14:paraId="07D70475" w14:textId="2B26169F" w:rsidR="00271065" w:rsidRPr="00D627DD" w:rsidRDefault="00271065" w:rsidP="00B34E40">
      <w:pPr>
        <w:pStyle w:val="TextHebHebrew"/>
        <w:bidi w:val="0"/>
        <w:spacing w:after="0" w:line="320" w:lineRule="exact"/>
        <w:rPr>
          <w:rFonts w:ascii="Arial Unicode MS" w:eastAsia="Arial Unicode MS" w:hAnsi="Arial Unicode MS" w:cs="Arial Unicode MS"/>
          <w:u w:val="single"/>
        </w:rPr>
      </w:pPr>
      <w:r w:rsidRPr="00D627DD">
        <w:rPr>
          <w:rStyle w:val="Underline"/>
          <w:rFonts w:ascii="Arial Unicode MS" w:eastAsia="Arial Unicode MS" w:hAnsi="Arial Unicode MS" w:cs="Arial Unicode MS"/>
          <w:u w:val="single"/>
        </w:rPr>
        <w:t>https</w:t>
      </w:r>
      <w:r w:rsidRPr="00D627DD">
        <w:rPr>
          <w:rStyle w:val="Underline"/>
          <w:rFonts w:ascii="Arial Unicode MS" w:eastAsia="Arial Unicode MS" w:hAnsi="Arial Unicode MS" w:cs="Arial Unicode MS"/>
          <w:u w:val="single"/>
          <w:rtl/>
        </w:rPr>
        <w:t>/</w:t>
      </w:r>
      <w:proofErr w:type="gramStart"/>
      <w:r w:rsidRPr="00D627DD">
        <w:rPr>
          <w:rStyle w:val="Underline"/>
          <w:rFonts w:ascii="Arial Unicode MS" w:eastAsia="Arial Unicode MS" w:hAnsi="Arial Unicode MS" w:cs="Arial Unicode MS"/>
          <w:u w:val="single"/>
          <w:rtl/>
        </w:rPr>
        <w:t>/</w:t>
      </w:r>
      <w:r w:rsidR="0072466F" w:rsidRPr="00D627DD">
        <w:rPr>
          <w:rStyle w:val="Underline"/>
          <w:rFonts w:ascii="Arial Unicode MS" w:eastAsia="Arial Unicode MS" w:hAnsi="Arial Unicode MS" w:cs="Arial Unicode MS" w:hint="cs"/>
          <w:u w:val="single"/>
          <w:rtl/>
        </w:rPr>
        <w:t>:</w:t>
      </w:r>
      <w:proofErr w:type="spellStart"/>
      <w:r w:rsidRPr="00D627DD">
        <w:rPr>
          <w:rStyle w:val="Underline"/>
          <w:rFonts w:ascii="Arial Unicode MS" w:eastAsia="Arial Unicode MS" w:hAnsi="Arial Unicode MS" w:cs="Arial Unicode MS"/>
          <w:u w:val="single"/>
        </w:rPr>
        <w:t>sideeffects</w:t>
      </w:r>
      <w:proofErr w:type="spellEnd"/>
      <w:r w:rsidRPr="00D627DD">
        <w:rPr>
          <w:rStyle w:val="Underline"/>
          <w:rFonts w:ascii="Arial Unicode MS" w:eastAsia="Arial Unicode MS" w:hAnsi="Arial Unicode MS" w:cs="Arial Unicode MS"/>
          <w:u w:val="single"/>
          <w:rtl/>
        </w:rPr>
        <w:t>.</w:t>
      </w:r>
      <w:r w:rsidRPr="00D627DD">
        <w:rPr>
          <w:rStyle w:val="Underline"/>
          <w:rFonts w:ascii="Arial Unicode MS" w:eastAsia="Arial Unicode MS" w:hAnsi="Arial Unicode MS" w:cs="Arial Unicode MS"/>
          <w:u w:val="single"/>
        </w:rPr>
        <w:t>health</w:t>
      </w:r>
      <w:r w:rsidRPr="00D627DD">
        <w:rPr>
          <w:rStyle w:val="Underline"/>
          <w:rFonts w:ascii="Arial Unicode MS" w:eastAsia="Arial Unicode MS" w:hAnsi="Arial Unicode MS" w:cs="Arial Unicode MS"/>
          <w:u w:val="single"/>
          <w:rtl/>
        </w:rPr>
        <w:t>.</w:t>
      </w:r>
      <w:r w:rsidRPr="00D627DD">
        <w:rPr>
          <w:rStyle w:val="Underline"/>
          <w:rFonts w:ascii="Arial Unicode MS" w:eastAsia="Arial Unicode MS" w:hAnsi="Arial Unicode MS" w:cs="Arial Unicode MS"/>
          <w:u w:val="single"/>
        </w:rPr>
        <w:t>gov</w:t>
      </w:r>
      <w:r w:rsidRPr="00D627DD">
        <w:rPr>
          <w:rStyle w:val="Underline"/>
          <w:rFonts w:ascii="Arial Unicode MS" w:eastAsia="Arial Unicode MS" w:hAnsi="Arial Unicode MS" w:cs="Arial Unicode MS"/>
          <w:u w:val="single"/>
          <w:rtl/>
        </w:rPr>
        <w:t>.</w:t>
      </w:r>
      <w:r w:rsidRPr="00D627DD">
        <w:rPr>
          <w:rStyle w:val="Underline"/>
          <w:rFonts w:ascii="Arial Unicode MS" w:eastAsia="Arial Unicode MS" w:hAnsi="Arial Unicode MS" w:cs="Arial Unicode MS"/>
          <w:u w:val="single"/>
        </w:rPr>
        <w:t>il</w:t>
      </w:r>
      <w:proofErr w:type="gramEnd"/>
    </w:p>
    <w:p w14:paraId="0E019DBD" w14:textId="77777777" w:rsidR="00446B47" w:rsidRPr="00B34E40" w:rsidRDefault="00446B47" w:rsidP="00B34E40">
      <w:pPr>
        <w:pStyle w:val="HeadlineHebHebrew"/>
        <w:spacing w:before="120" w:after="60" w:line="320" w:lineRule="exact"/>
        <w:ind w:left="284" w:hanging="284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>5.</w:t>
      </w: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ab/>
        <w:t>איך לאחסן את התרופה?</w:t>
      </w:r>
    </w:p>
    <w:p w14:paraId="6F0D12A8" w14:textId="2AD6CD93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E74819" w:rsidRPr="00D627DD">
        <w:rPr>
          <w:rFonts w:ascii="Arial Unicode MS" w:eastAsia="Arial Unicode MS" w:hAnsi="Arial Unicode MS" w:cs="Arial Unicode MS" w:hint="cs"/>
          <w:rtl/>
        </w:rPr>
        <w:t>י</w:t>
      </w:r>
      <w:r w:rsidRPr="00D627DD">
        <w:rPr>
          <w:rFonts w:ascii="Arial Unicode MS" w:eastAsia="Arial Unicode MS" w:hAnsi="Arial Unicode MS" w:cs="Arial Unicode MS"/>
          <w:rtl/>
        </w:rPr>
        <w:t>אוחסן בבית החולים, בבית מרקחת או במרפאה.</w:t>
      </w:r>
    </w:p>
    <w:p w14:paraId="63919D4E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מנע הרעלה! תרופה זו וכל תרופה אחרת יש לשמור במקום סגור מחוץ להישג ידם וטווח ראייתם של ילדים ו/או תינוקות ועל ידי כך תמנע הרעלה. אל תגרום להקאה ללא הוראה מפורשת מהרופא.</w:t>
      </w:r>
    </w:p>
    <w:p w14:paraId="644CB74A" w14:textId="195F0F38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אין להשתמש בתרופה אחרי תאריך התפוגה (</w:t>
      </w:r>
      <w:r w:rsidRPr="00D627DD">
        <w:rPr>
          <w:rFonts w:ascii="Arial Unicode MS" w:eastAsia="Arial Unicode MS" w:hAnsi="Arial Unicode MS" w:cs="Arial Unicode MS"/>
        </w:rPr>
        <w:t>exp</w:t>
      </w:r>
      <w:r w:rsidR="00271065" w:rsidRPr="00D627DD">
        <w:rPr>
          <w:rFonts w:ascii="Arial Unicode MS" w:eastAsia="Arial Unicode MS" w:hAnsi="Arial Unicode MS" w:cs="Arial Unicode MS"/>
        </w:rPr>
        <w:t>. date</w:t>
      </w:r>
      <w:r w:rsidRPr="00D627DD">
        <w:rPr>
          <w:rFonts w:ascii="Arial Unicode MS" w:eastAsia="Arial Unicode MS" w:hAnsi="Arial Unicode MS" w:cs="Arial Unicode MS"/>
          <w:rtl/>
        </w:rPr>
        <w:t>) המופיע על גבי האריזה. תאריך התפוגה מתייחס ליום האחרון של אותו חודש.</w:t>
      </w:r>
    </w:p>
    <w:p w14:paraId="6E2078AF" w14:textId="2E0E502C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יש לאחסן את התרופה במקרר ב-</w:t>
      </w:r>
      <w:r w:rsidR="008D4F58" w:rsidRPr="00D627DD">
        <w:rPr>
          <w:rFonts w:ascii="Arial Unicode MS" w:eastAsia="Arial Unicode MS" w:hAnsi="Arial Unicode MS" w:cs="Arial Unicode MS"/>
        </w:rPr>
        <w:t>C</w:t>
      </w:r>
      <w:r w:rsidR="00DF466F">
        <w:rPr>
          <w:rFonts w:ascii="Arial Unicode MS" w:eastAsia="Arial Unicode MS" w:hAnsi="Arial Unicode MS" w:cs="Arial Unicode MS"/>
        </w:rPr>
        <w:t xml:space="preserve"> </w:t>
      </w:r>
      <w:r w:rsidR="008D4F58" w:rsidRPr="00D627DD">
        <w:rPr>
          <w:rFonts w:ascii="Arial Unicode MS" w:eastAsia="Arial Unicode MS" w:hAnsi="Arial Unicode MS" w:cs="Arial Unicode MS"/>
          <w:rtl/>
        </w:rPr>
        <w:t>8°</w:t>
      </w:r>
      <w:r w:rsidR="008D4F58" w:rsidRPr="00D627DD">
        <w:rPr>
          <w:rFonts w:ascii="Arial Unicode MS" w:eastAsia="Arial Unicode MS" w:hAnsi="Arial Unicode MS" w:cs="Arial Unicode MS"/>
        </w:rPr>
        <w:t>C-</w:t>
      </w:r>
      <w:r w:rsidRPr="00D627DD">
        <w:rPr>
          <w:rFonts w:ascii="Arial Unicode MS" w:eastAsia="Arial Unicode MS" w:hAnsi="Arial Unicode MS" w:cs="Arial Unicode MS"/>
          <w:rtl/>
        </w:rPr>
        <w:t>2°</w:t>
      </w:r>
      <w:r w:rsidR="00CF49DF">
        <w:rPr>
          <w:rFonts w:ascii="Arial Unicode MS" w:eastAsia="Arial Unicode MS" w:hAnsi="Arial Unicode MS" w:cs="Arial Unicode MS" w:hint="cs"/>
          <w:rtl/>
        </w:rPr>
        <w:t>.</w:t>
      </w:r>
      <w:r w:rsidRPr="00D627DD">
        <w:rPr>
          <w:rFonts w:ascii="Arial Unicode MS" w:eastAsia="Arial Unicode MS" w:hAnsi="Arial Unicode MS" w:cs="Arial Unicode MS"/>
          <w:rtl/>
        </w:rPr>
        <w:t xml:space="preserve"> אין להקפיא.</w:t>
      </w:r>
    </w:p>
    <w:p w14:paraId="6EC2B381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אין לנער.</w:t>
      </w:r>
    </w:p>
    <w:p w14:paraId="3E6D454A" w14:textId="0BF4E286" w:rsidR="00446B47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יש לאחסן את התכשיר באריז</w:t>
      </w:r>
      <w:r w:rsidR="00CF49DF">
        <w:rPr>
          <w:rFonts w:ascii="Arial Unicode MS" w:eastAsia="Arial Unicode MS" w:hAnsi="Arial Unicode MS" w:cs="Arial Unicode MS" w:hint="cs"/>
          <w:rtl/>
        </w:rPr>
        <w:t>ה</w:t>
      </w:r>
      <w:r w:rsidRPr="00D627DD">
        <w:rPr>
          <w:rFonts w:ascii="Arial Unicode MS" w:eastAsia="Arial Unicode MS" w:hAnsi="Arial Unicode MS" w:cs="Arial Unicode MS"/>
          <w:rtl/>
        </w:rPr>
        <w:t xml:space="preserve"> המקורית </w:t>
      </w:r>
      <w:r w:rsidR="00CF49DF">
        <w:rPr>
          <w:rFonts w:ascii="Arial Unicode MS" w:eastAsia="Arial Unicode MS" w:hAnsi="Arial Unicode MS" w:cs="Arial Unicode MS" w:hint="cs"/>
          <w:rtl/>
        </w:rPr>
        <w:t>על מנת להגן</w:t>
      </w:r>
      <w:r w:rsidRPr="00D627DD">
        <w:rPr>
          <w:rFonts w:ascii="Arial Unicode MS" w:eastAsia="Arial Unicode MS" w:hAnsi="Arial Unicode MS" w:cs="Arial Unicode MS"/>
          <w:rtl/>
        </w:rPr>
        <w:t xml:space="preserve"> </w:t>
      </w:r>
      <w:r w:rsidR="00CF49DF">
        <w:rPr>
          <w:rFonts w:ascii="Arial Unicode MS" w:eastAsia="Arial Unicode MS" w:hAnsi="Arial Unicode MS" w:cs="Arial Unicode MS" w:hint="cs"/>
          <w:rtl/>
        </w:rPr>
        <w:t>מ</w:t>
      </w:r>
      <w:r w:rsidRPr="00D627DD">
        <w:rPr>
          <w:rFonts w:ascii="Arial Unicode MS" w:eastAsia="Arial Unicode MS" w:hAnsi="Arial Unicode MS" w:cs="Arial Unicode MS"/>
          <w:rtl/>
        </w:rPr>
        <w:t>אור.</w:t>
      </w:r>
    </w:p>
    <w:p w14:paraId="37FC03AF" w14:textId="3F7DB432" w:rsidR="00645A5D" w:rsidRPr="00645A5D" w:rsidRDefault="00645A5D" w:rsidP="00645A5D">
      <w:pPr>
        <w:pStyle w:val="BulletHebHebrew"/>
        <w:spacing w:after="0" w:line="320" w:lineRule="exact"/>
        <w:ind w:left="0" w:firstLine="0"/>
        <w:rPr>
          <w:rFonts w:ascii="Arial Unicode MS" w:eastAsia="Arial Unicode MS" w:hAnsi="Arial Unicode MS" w:cs="Arial Unicode MS"/>
          <w:rtl/>
        </w:rPr>
      </w:pPr>
      <w:r w:rsidRPr="00645A5D">
        <w:rPr>
          <w:rFonts w:ascii="Arial Unicode MS" w:eastAsia="Arial Unicode MS" w:hAnsi="Arial Unicode MS" w:cs="Arial Unicode MS"/>
          <w:rtl/>
        </w:rPr>
        <w:t>אין להשליך את התרופה לשפכים או פסולת ביתית. הצוות הרפואי ישליך את התרופות שאינן בשימוש עוד. אמצעים אלה יסייעו בהגנה על הסביבה.</w:t>
      </w:r>
    </w:p>
    <w:p w14:paraId="0107F13E" w14:textId="77777777" w:rsidR="00446B47" w:rsidRPr="00B34E40" w:rsidRDefault="00446B47" w:rsidP="00B34E40">
      <w:pPr>
        <w:pStyle w:val="HeadlineHebHebrew"/>
        <w:spacing w:before="120" w:after="60" w:line="320" w:lineRule="exact"/>
        <w:ind w:left="284" w:hanging="284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>6.</w:t>
      </w: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ab/>
        <w:t>מידע נוסף</w:t>
      </w:r>
    </w:p>
    <w:p w14:paraId="28BE8455" w14:textId="77777777" w:rsidR="00446B47" w:rsidRPr="00D627DD" w:rsidRDefault="00446B47" w:rsidP="0029167E">
      <w:pPr>
        <w:pStyle w:val="TextHebHebrew"/>
        <w:spacing w:before="120" w:after="0" w:line="320" w:lineRule="exact"/>
        <w:rPr>
          <w:rStyle w:val="HEBbold"/>
          <w:rFonts w:ascii="Arial Unicode MS" w:eastAsia="Arial Unicode MS" w:hAnsi="Arial Unicode MS" w:cs="Arial Unicode MS"/>
          <w:bCs/>
          <w:rtl/>
        </w:rPr>
      </w:pPr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 xml:space="preserve">החומר הפעיל הוא </w:t>
      </w:r>
      <w:proofErr w:type="spellStart"/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>דאראטומומאב</w:t>
      </w:r>
      <w:proofErr w:type="spellEnd"/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 xml:space="preserve">. כל 1 מ״ל מכיל 20 מ״ג </w:t>
      </w:r>
      <w:proofErr w:type="spellStart"/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>דאראטומומאב</w:t>
      </w:r>
      <w:proofErr w:type="spellEnd"/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>.</w:t>
      </w:r>
    </w:p>
    <w:p w14:paraId="2FE77C2F" w14:textId="77777777" w:rsidR="00446B47" w:rsidRPr="00D627DD" w:rsidRDefault="00446B47" w:rsidP="00B34E40">
      <w:pPr>
        <w:pStyle w:val="TextHebHebrew"/>
        <w:spacing w:after="0" w:line="320" w:lineRule="exact"/>
        <w:rPr>
          <w:rStyle w:val="HEBbold"/>
          <w:rFonts w:ascii="Arial Unicode MS" w:eastAsia="Arial Unicode MS" w:hAnsi="Arial Unicode MS" w:cs="Arial Unicode MS"/>
          <w:bCs/>
          <w:rtl/>
        </w:rPr>
      </w:pPr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 xml:space="preserve">בקבוקון של 5 מ״ל מכיל 100 מ״ג </w:t>
      </w:r>
      <w:proofErr w:type="spellStart"/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>דאראטומומאב</w:t>
      </w:r>
      <w:proofErr w:type="spellEnd"/>
    </w:p>
    <w:p w14:paraId="5E93EB1B" w14:textId="77777777" w:rsidR="00446B47" w:rsidRPr="00D627DD" w:rsidRDefault="00446B47" w:rsidP="00B34E40">
      <w:pPr>
        <w:pStyle w:val="TextHebHebrew"/>
        <w:spacing w:after="0" w:line="320" w:lineRule="exact"/>
        <w:rPr>
          <w:rStyle w:val="HEBbold"/>
          <w:rFonts w:ascii="Arial Unicode MS" w:eastAsia="Arial Unicode MS" w:hAnsi="Arial Unicode MS" w:cs="Arial Unicode MS"/>
          <w:bCs/>
          <w:rtl/>
        </w:rPr>
      </w:pPr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 xml:space="preserve">בקבוקון של 20 מ״ל מכיל 400 מ״ג </w:t>
      </w:r>
      <w:proofErr w:type="spellStart"/>
      <w:r w:rsidRPr="00D627DD">
        <w:rPr>
          <w:rStyle w:val="HEBbold"/>
          <w:rFonts w:ascii="Arial Unicode MS" w:eastAsia="Arial Unicode MS" w:hAnsi="Arial Unicode MS" w:cs="Arial Unicode MS"/>
          <w:bCs/>
          <w:rtl/>
        </w:rPr>
        <w:t>דאראטומומאב</w:t>
      </w:r>
      <w:proofErr w:type="spellEnd"/>
    </w:p>
    <w:p w14:paraId="6BAF4CB3" w14:textId="77777777" w:rsidR="00446B47" w:rsidRDefault="00446B47" w:rsidP="00803CCB">
      <w:pPr>
        <w:pStyle w:val="BulletHebHebrew"/>
        <w:spacing w:after="0" w:line="320" w:lineRule="exact"/>
        <w:ind w:left="0" w:firstLine="0"/>
        <w:rPr>
          <w:rFonts w:ascii="Arial Unicode MS" w:eastAsia="Arial Unicode MS" w:hAnsi="Arial Unicode MS" w:cs="Arial Unicode MS"/>
        </w:rPr>
      </w:pPr>
      <w:r w:rsidRPr="00D627DD">
        <w:rPr>
          <w:rFonts w:ascii="Arial Unicode MS" w:eastAsia="Arial Unicode MS" w:hAnsi="Arial Unicode MS" w:cs="Arial Unicode MS"/>
          <w:rtl/>
        </w:rPr>
        <w:t>נוסף על החומר הפעיל התרופה מכילה גם:</w:t>
      </w:r>
    </w:p>
    <w:p w14:paraId="2096ACD3" w14:textId="4A038082" w:rsidR="00803CCB" w:rsidRPr="00D627DD" w:rsidRDefault="00803CCB" w:rsidP="00884107">
      <w:pPr>
        <w:pStyle w:val="BulletHebHebrew"/>
        <w:spacing w:after="0" w:line="320" w:lineRule="exact"/>
        <w:jc w:val="right"/>
        <w:rPr>
          <w:rFonts w:ascii="Arial Unicode MS" w:eastAsia="Arial Unicode MS" w:hAnsi="Arial Unicode MS" w:cs="Arial Unicode MS"/>
          <w:rtl/>
        </w:rPr>
      </w:pPr>
      <w:r w:rsidRPr="00803CCB">
        <w:rPr>
          <w:rFonts w:ascii="Arial Unicode MS" w:eastAsia="Arial Unicode MS" w:hAnsi="Arial Unicode MS" w:cs="Arial Unicode MS"/>
        </w:rPr>
        <w:t>Sorbitol</w:t>
      </w:r>
      <w:r>
        <w:rPr>
          <w:rFonts w:ascii="Arial Unicode MS" w:eastAsia="Arial Unicode MS" w:hAnsi="Arial Unicode MS" w:cs="Arial Unicode MS"/>
        </w:rPr>
        <w:t xml:space="preserve">, </w:t>
      </w:r>
      <w:r w:rsidRPr="00803CCB">
        <w:rPr>
          <w:rFonts w:ascii="Arial Unicode MS" w:eastAsia="Arial Unicode MS" w:hAnsi="Arial Unicode MS" w:cs="Arial Unicode MS"/>
        </w:rPr>
        <w:t>L-histidine hydrochloride monohydrate</w:t>
      </w:r>
      <w:r w:rsidR="00884107">
        <w:rPr>
          <w:rFonts w:ascii="Arial Unicode MS" w:eastAsia="Arial Unicode MS" w:hAnsi="Arial Unicode MS" w:cs="Arial Unicode MS"/>
        </w:rPr>
        <w:t xml:space="preserve">, </w:t>
      </w:r>
      <w:r w:rsidRPr="00803CCB">
        <w:rPr>
          <w:rFonts w:ascii="Arial Unicode MS" w:eastAsia="Arial Unicode MS" w:hAnsi="Arial Unicode MS" w:cs="Arial Unicode MS"/>
        </w:rPr>
        <w:t>L-methionine</w:t>
      </w:r>
      <w:r w:rsidR="00884107">
        <w:rPr>
          <w:rFonts w:ascii="Arial Unicode MS" w:eastAsia="Arial Unicode MS" w:hAnsi="Arial Unicode MS" w:cs="Arial Unicode MS"/>
        </w:rPr>
        <w:t xml:space="preserve">, </w:t>
      </w:r>
      <w:r w:rsidRPr="00803CCB">
        <w:rPr>
          <w:rFonts w:ascii="Arial Unicode MS" w:eastAsia="Arial Unicode MS" w:hAnsi="Arial Unicode MS" w:cs="Arial Unicode MS"/>
        </w:rPr>
        <w:t>Polysorbate 20</w:t>
      </w:r>
      <w:r w:rsidR="00884107">
        <w:rPr>
          <w:rFonts w:ascii="Arial Unicode MS" w:eastAsia="Arial Unicode MS" w:hAnsi="Arial Unicode MS" w:cs="Arial Unicode MS"/>
        </w:rPr>
        <w:t xml:space="preserve">, </w:t>
      </w:r>
      <w:r w:rsidRPr="00803CCB">
        <w:rPr>
          <w:rFonts w:ascii="Arial Unicode MS" w:eastAsia="Arial Unicode MS" w:hAnsi="Arial Unicode MS" w:cs="Arial Unicode MS"/>
        </w:rPr>
        <w:t>L-histidine</w:t>
      </w:r>
      <w:r w:rsidR="00884107">
        <w:rPr>
          <w:rFonts w:ascii="Arial Unicode MS" w:eastAsia="Arial Unicode MS" w:hAnsi="Arial Unicode MS" w:cs="Arial Unicode MS"/>
        </w:rPr>
        <w:t xml:space="preserve">, </w:t>
      </w:r>
      <w:r w:rsidRPr="00803CCB">
        <w:rPr>
          <w:rFonts w:ascii="Arial Unicode MS" w:eastAsia="Arial Unicode MS" w:hAnsi="Arial Unicode MS" w:cs="Arial Unicode MS"/>
        </w:rPr>
        <w:t>Water for injections</w:t>
      </w:r>
    </w:p>
    <w:p w14:paraId="3F1E681D" w14:textId="4E08C15A" w:rsidR="00446B47" w:rsidRPr="00D627DD" w:rsidRDefault="00446B47" w:rsidP="00803CCB">
      <w:pPr>
        <w:pStyle w:val="TextHebHebrew"/>
        <w:bidi w:val="0"/>
        <w:spacing w:after="0" w:line="320" w:lineRule="exact"/>
        <w:rPr>
          <w:rFonts w:ascii="Arial Unicode MS" w:eastAsia="Arial Unicode MS" w:hAnsi="Arial Unicode MS" w:cs="Arial Unicode MS"/>
          <w:rtl/>
        </w:rPr>
      </w:pPr>
    </w:p>
    <w:p w14:paraId="5A6884D1" w14:textId="77777777" w:rsidR="00EC75E2" w:rsidRDefault="00EC75E2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</w:rPr>
      </w:pPr>
    </w:p>
    <w:p w14:paraId="0C8CE865" w14:textId="715EBC3E" w:rsidR="00446B47" w:rsidRPr="00D627DD" w:rsidRDefault="00446B47" w:rsidP="0029167E">
      <w:pPr>
        <w:pStyle w:val="Subheadline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כיצד נראית התרופה ומה תוכן האריזה: </w:t>
      </w:r>
    </w:p>
    <w:p w14:paraId="14BC2597" w14:textId="70A3F25C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proofErr w:type="spellStart"/>
      <w:r w:rsidRPr="00D627DD">
        <w:rPr>
          <w:rFonts w:ascii="Arial Unicode MS" w:eastAsia="Arial Unicode MS" w:hAnsi="Arial Unicode MS" w:cs="Arial Unicode MS"/>
          <w:rtl/>
        </w:rPr>
        <w:t>דארזלקס</w:t>
      </w:r>
      <w:proofErr w:type="spellEnd"/>
      <w:r w:rsidRPr="00D627DD">
        <w:rPr>
          <w:rFonts w:ascii="Arial Unicode MS" w:eastAsia="Arial Unicode MS" w:hAnsi="Arial Unicode MS" w:cs="Arial Unicode MS"/>
          <w:rtl/>
        </w:rPr>
        <w:t xml:space="preserve"> 20 מ״ג/מ״ל תוך ורידי הינ</w:t>
      </w:r>
      <w:r w:rsidR="00645A5D">
        <w:rPr>
          <w:rFonts w:ascii="Arial Unicode MS" w:eastAsia="Arial Unicode MS" w:hAnsi="Arial Unicode MS" w:cs="Arial Unicode MS" w:hint="cs"/>
          <w:rtl/>
        </w:rPr>
        <w:t>ה</w:t>
      </w:r>
      <w:r w:rsidRPr="00D627DD">
        <w:rPr>
          <w:rFonts w:ascii="Arial Unicode MS" w:eastAsia="Arial Unicode MS" w:hAnsi="Arial Unicode MS" w:cs="Arial Unicode MS"/>
          <w:rtl/>
        </w:rPr>
        <w:t xml:space="preserve"> תמיסה מרוכזת להכנת תמיסה לעירוי</w:t>
      </w:r>
      <w:r w:rsidR="00645A5D">
        <w:rPr>
          <w:rFonts w:ascii="Arial Unicode MS" w:eastAsia="Arial Unicode MS" w:hAnsi="Arial Unicode MS" w:cs="Arial Unicode MS" w:hint="cs"/>
          <w:rtl/>
        </w:rPr>
        <w:t xml:space="preserve"> ו</w:t>
      </w:r>
      <w:r w:rsidRPr="00D627DD">
        <w:rPr>
          <w:rFonts w:ascii="Arial Unicode MS" w:eastAsia="Arial Unicode MS" w:hAnsi="Arial Unicode MS" w:cs="Arial Unicode MS"/>
          <w:rtl/>
        </w:rPr>
        <w:t>היא חסרת צבע עד צהובה.</w:t>
      </w:r>
    </w:p>
    <w:p w14:paraId="10FABC7E" w14:textId="77777777" w:rsidR="00446B47" w:rsidRPr="00D627DD" w:rsidRDefault="00446B47" w:rsidP="00655B12">
      <w:pPr>
        <w:pStyle w:val="BulletHebHebrew"/>
        <w:numPr>
          <w:ilvl w:val="0"/>
          <w:numId w:val="2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גודל אריזה: בקבוקון זכוכית אחד של 5 מ״ל או 20 מ״ל באריזת קרטון.</w:t>
      </w:r>
    </w:p>
    <w:p w14:paraId="7E1DEECF" w14:textId="60734562" w:rsidR="00446B47" w:rsidRPr="00D627DD" w:rsidRDefault="00FA6A90" w:rsidP="00645A5D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ה</w:t>
      </w:r>
      <w:r w:rsidR="00446B47" w:rsidRPr="00D627DD">
        <w:rPr>
          <w:rFonts w:ascii="Arial Unicode MS" w:eastAsia="Arial Unicode MS" w:hAnsi="Arial Unicode MS" w:cs="Arial Unicode MS"/>
          <w:rtl/>
        </w:rPr>
        <w:t>יצרן</w:t>
      </w:r>
      <w:r>
        <w:rPr>
          <w:rFonts w:ascii="Arial Unicode MS" w:eastAsia="Arial Unicode MS" w:hAnsi="Arial Unicode MS" w:cs="Arial Unicode MS" w:hint="cs"/>
          <w:rtl/>
        </w:rPr>
        <w:t xml:space="preserve"> וכתובתו</w:t>
      </w:r>
      <w:r w:rsidR="00446B47" w:rsidRPr="00D627DD">
        <w:rPr>
          <w:rFonts w:ascii="Arial Unicode MS" w:eastAsia="Arial Unicode MS" w:hAnsi="Arial Unicode MS" w:cs="Arial Unicode MS"/>
          <w:rtl/>
        </w:rPr>
        <w:t xml:space="preserve">: </w:t>
      </w:r>
      <w:r w:rsidR="00A169B6">
        <w:rPr>
          <w:rFonts w:ascii="Arial Unicode MS" w:eastAsia="Arial Unicode MS" w:hAnsi="Arial Unicode MS" w:cs="Arial Unicode MS" w:hint="cs"/>
          <w:rtl/>
        </w:rPr>
        <w:t xml:space="preserve">יאנסן </w:t>
      </w:r>
      <w:proofErr w:type="spellStart"/>
      <w:r w:rsidR="00A169B6">
        <w:rPr>
          <w:rFonts w:ascii="Arial Unicode MS" w:eastAsia="Arial Unicode MS" w:hAnsi="Arial Unicode MS" w:cs="Arial Unicode MS" w:hint="cs"/>
          <w:rtl/>
        </w:rPr>
        <w:t>סילג</w:t>
      </w:r>
      <w:proofErr w:type="spellEnd"/>
      <w:r w:rsidR="00A169B6">
        <w:rPr>
          <w:rFonts w:ascii="Arial Unicode MS" w:eastAsia="Arial Unicode MS" w:hAnsi="Arial Unicode MS" w:cs="Arial Unicode MS" w:hint="cs"/>
          <w:rtl/>
        </w:rPr>
        <w:t xml:space="preserve"> אינטרנשיונל </w:t>
      </w:r>
      <w:proofErr w:type="spellStart"/>
      <w:r w:rsidR="00121D3D">
        <w:rPr>
          <w:rFonts w:ascii="Arial Unicode MS" w:eastAsia="Arial Unicode MS" w:hAnsi="Arial Unicode MS" w:cs="Arial Unicode MS" w:hint="cs"/>
          <w:rtl/>
        </w:rPr>
        <w:t>אן.וי</w:t>
      </w:r>
      <w:proofErr w:type="spellEnd"/>
      <w:r w:rsidR="00A169B6">
        <w:rPr>
          <w:rFonts w:ascii="Arial Unicode MS" w:eastAsia="Arial Unicode MS" w:hAnsi="Arial Unicode MS" w:cs="Arial Unicode MS"/>
        </w:rPr>
        <w:t>.</w:t>
      </w:r>
      <w:r w:rsidR="00A169B6">
        <w:rPr>
          <w:rFonts w:ascii="Arial Unicode MS" w:eastAsia="Arial Unicode MS" w:hAnsi="Arial Unicode MS" w:cs="Arial Unicode MS" w:hint="cs"/>
          <w:rtl/>
        </w:rPr>
        <w:t xml:space="preserve">, </w:t>
      </w:r>
      <w:proofErr w:type="spellStart"/>
      <w:r w:rsidR="00A169B6">
        <w:rPr>
          <w:rFonts w:ascii="Arial Unicode MS" w:eastAsia="Arial Unicode MS" w:hAnsi="Arial Unicode MS" w:cs="Arial Unicode MS" w:hint="cs"/>
          <w:rtl/>
        </w:rPr>
        <w:t>טורנהאוטסווג</w:t>
      </w:r>
      <w:proofErr w:type="spellEnd"/>
      <w:r w:rsidR="00A169B6">
        <w:rPr>
          <w:rFonts w:ascii="Arial Unicode MS" w:eastAsia="Arial Unicode MS" w:hAnsi="Arial Unicode MS" w:cs="Arial Unicode MS" w:hint="cs"/>
          <w:rtl/>
        </w:rPr>
        <w:t xml:space="preserve"> 30, 2340-</w:t>
      </w:r>
      <w:r w:rsidR="00A169B6">
        <w:rPr>
          <w:rFonts w:ascii="Arial Unicode MS" w:eastAsia="Arial Unicode MS" w:hAnsi="Arial Unicode MS" w:cs="Arial Unicode MS"/>
        </w:rPr>
        <w:t>B</w:t>
      </w:r>
      <w:r w:rsidR="00A169B6">
        <w:rPr>
          <w:rFonts w:ascii="Arial Unicode MS" w:eastAsia="Arial Unicode MS" w:hAnsi="Arial Unicode MS" w:cs="Arial Unicode MS" w:hint="cs"/>
          <w:rtl/>
        </w:rPr>
        <w:t>,</w:t>
      </w:r>
      <w:r w:rsidR="00A169B6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A169B6">
        <w:rPr>
          <w:rFonts w:ascii="Arial Unicode MS" w:eastAsia="Arial Unicode MS" w:hAnsi="Arial Unicode MS" w:cs="Arial Unicode MS" w:hint="cs"/>
          <w:rtl/>
        </w:rPr>
        <w:t>בירסה</w:t>
      </w:r>
      <w:proofErr w:type="spellEnd"/>
      <w:r w:rsidR="00A169B6">
        <w:rPr>
          <w:rFonts w:ascii="Arial Unicode MS" w:eastAsia="Arial Unicode MS" w:hAnsi="Arial Unicode MS" w:cs="Arial Unicode MS" w:hint="cs"/>
          <w:rtl/>
        </w:rPr>
        <w:t>, בלגיה</w:t>
      </w:r>
      <w:r w:rsidR="00446B47" w:rsidRPr="00D627DD">
        <w:rPr>
          <w:rFonts w:ascii="Arial Unicode MS" w:eastAsia="Arial Unicode MS" w:hAnsi="Arial Unicode MS" w:cs="Arial Unicode MS"/>
          <w:rtl/>
        </w:rPr>
        <w:t>.</w:t>
      </w:r>
    </w:p>
    <w:p w14:paraId="5D5F6E83" w14:textId="5B18314A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>בעל הרישום</w:t>
      </w:r>
      <w:r w:rsidR="00FA6A90">
        <w:rPr>
          <w:rFonts w:ascii="Arial Unicode MS" w:eastAsia="Arial Unicode MS" w:hAnsi="Arial Unicode MS" w:cs="Arial Unicode MS" w:hint="cs"/>
          <w:rtl/>
        </w:rPr>
        <w:t xml:space="preserve"> וכתובתו:</w:t>
      </w:r>
      <w:r w:rsidRPr="00D627DD">
        <w:rPr>
          <w:rFonts w:ascii="Arial Unicode MS" w:eastAsia="Arial Unicode MS" w:hAnsi="Arial Unicode MS" w:cs="Arial Unicode MS"/>
          <w:rtl/>
        </w:rPr>
        <w:t xml:space="preserve"> ג</w:t>
      </w:r>
      <w:r w:rsidR="00B61319" w:rsidRPr="00D627DD">
        <w:rPr>
          <w:rFonts w:ascii="Arial Unicode MS" w:eastAsia="Arial Unicode MS" w:hAnsi="Arial Unicode MS" w:cs="Arial Unicode MS"/>
          <w:rtl/>
        </w:rPr>
        <w:t>'</w:t>
      </w:r>
      <w:r w:rsidRPr="00D627DD">
        <w:rPr>
          <w:rFonts w:ascii="Arial Unicode MS" w:eastAsia="Arial Unicode MS" w:hAnsi="Arial Unicode MS" w:cs="Arial Unicode MS"/>
          <w:rtl/>
        </w:rPr>
        <w:t xml:space="preserve">יי-סי </w:t>
      </w:r>
      <w:proofErr w:type="spellStart"/>
      <w:r w:rsidRPr="00D627DD">
        <w:rPr>
          <w:rFonts w:ascii="Arial Unicode MS" w:eastAsia="Arial Unicode MS" w:hAnsi="Arial Unicode MS" w:cs="Arial Unicode MS"/>
          <w:rtl/>
        </w:rPr>
        <w:t>הלת</w:t>
      </w:r>
      <w:proofErr w:type="spellEnd"/>
      <w:r w:rsidR="00B61319" w:rsidRPr="00D627DD">
        <w:rPr>
          <w:rFonts w:ascii="Arial Unicode MS" w:eastAsia="Arial Unicode MS" w:hAnsi="Arial Unicode MS" w:cs="Arial Unicode MS"/>
          <w:rtl/>
        </w:rPr>
        <w:t>'</w:t>
      </w:r>
      <w:r w:rsidRPr="00D627DD">
        <w:rPr>
          <w:rFonts w:ascii="Arial Unicode MS" w:eastAsia="Arial Unicode MS" w:hAnsi="Arial Unicode MS" w:cs="Arial Unicode MS"/>
          <w:rtl/>
        </w:rPr>
        <w:t xml:space="preserve"> קר בע״מ, קיבוץ שפיים 6099000, ישראל.</w:t>
      </w:r>
    </w:p>
    <w:p w14:paraId="311F8669" w14:textId="5CC959B6" w:rsidR="00446B47" w:rsidRPr="00D627DD" w:rsidRDefault="00446B47" w:rsidP="00645A5D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נערך </w:t>
      </w:r>
      <w:r w:rsidR="00C75B7C">
        <w:rPr>
          <w:rFonts w:ascii="Arial Unicode MS" w:eastAsia="Arial Unicode MS" w:hAnsi="Arial Unicode MS" w:cs="Arial Unicode MS" w:hint="cs"/>
          <w:rtl/>
        </w:rPr>
        <w:t xml:space="preserve"> בפברואר 2026.</w:t>
      </w:r>
      <w:r w:rsidR="00645A5D">
        <w:rPr>
          <w:rFonts w:ascii="Arial Unicode MS" w:eastAsia="Arial Unicode MS" w:hAnsi="Arial Unicode MS" w:cs="Arial Unicode MS" w:hint="cs"/>
          <w:rtl/>
        </w:rPr>
        <w:t>.</w:t>
      </w:r>
    </w:p>
    <w:p w14:paraId="2174366C" w14:textId="7D38224E" w:rsidR="00446B47" w:rsidRPr="00645A5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b/>
          <w:bCs/>
          <w:rtl/>
        </w:rPr>
      </w:pPr>
      <w:r w:rsidRPr="00645A5D">
        <w:rPr>
          <w:rFonts w:ascii="Arial Unicode MS" w:eastAsia="Arial Unicode MS" w:hAnsi="Arial Unicode MS" w:cs="Arial Unicode MS"/>
          <w:b/>
          <w:bCs/>
          <w:rtl/>
        </w:rPr>
        <w:t xml:space="preserve">מספר רישום התרופה בפנקס התרופות הממלכתי במשרד הבריאות: </w:t>
      </w:r>
      <w:r w:rsidR="003331F1" w:rsidRPr="00645A5D">
        <w:rPr>
          <w:rFonts w:ascii="Arial Unicode MS" w:eastAsia="Arial Unicode MS" w:hAnsi="Arial Unicode MS" w:cs="Arial Unicode MS"/>
          <w:b/>
          <w:bCs/>
          <w:rtl/>
        </w:rPr>
        <w:t>157-75-34719</w:t>
      </w:r>
    </w:p>
    <w:p w14:paraId="1D8A1B87" w14:textId="77777777" w:rsidR="00446B47" w:rsidRPr="00D627DD" w:rsidRDefault="00446B47" w:rsidP="00B34E40">
      <w:pPr>
        <w:pStyle w:val="TextHebHebrew"/>
        <w:spacing w:after="0" w:line="320" w:lineRule="exact"/>
        <w:rPr>
          <w:rFonts w:ascii="Arial Unicode MS" w:eastAsia="Arial Unicode MS" w:hAnsi="Arial Unicode MS" w:cs="Arial Unicode MS"/>
          <w:rtl/>
        </w:rPr>
      </w:pPr>
      <w:r w:rsidRPr="00D627DD">
        <w:rPr>
          <w:rFonts w:ascii="Arial Unicode MS" w:eastAsia="Arial Unicode MS" w:hAnsi="Arial Unicode MS" w:cs="Arial Unicode MS"/>
          <w:rtl/>
        </w:rPr>
        <w:t xml:space="preserve">לשם הפשטות ולהקלת הקריאה, עלון זה נוסח בלשון זכר. על אף זאת, התרופה מיועדת לבני שני המינים. </w:t>
      </w:r>
    </w:p>
    <w:p w14:paraId="564EBAD3" w14:textId="6ED0E2CB" w:rsidR="00E626B3" w:rsidRPr="00CB253B" w:rsidRDefault="00CB253B" w:rsidP="00B34E40">
      <w:pPr>
        <w:pStyle w:val="TextHebHebrew"/>
        <w:bidi w:val="0"/>
        <w:spacing w:after="0" w:line="32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SH113045 PL v1</w:t>
      </w:r>
    </w:p>
    <w:p w14:paraId="256204A6" w14:textId="77777777" w:rsidR="00325A29" w:rsidRPr="00B34E40" w:rsidRDefault="00325A29" w:rsidP="0029167E">
      <w:pPr>
        <w:pStyle w:val="TextHebHebrew"/>
        <w:spacing w:before="120" w:after="0" w:line="320" w:lineRule="exact"/>
        <w:rPr>
          <w:rFonts w:ascii="Arial Unicode MS" w:eastAsia="Arial Unicode MS" w:hAnsi="Arial Unicode MS" w:cs="Arial Unicode MS"/>
          <w:sz w:val="26"/>
          <w:szCs w:val="26"/>
          <w:u w:val="single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u w:val="single"/>
          <w:rtl/>
        </w:rPr>
        <w:t>הנחיות שימוש לצוות הרפואי</w:t>
      </w:r>
      <w:r w:rsidRPr="00B34E40">
        <w:rPr>
          <w:rFonts w:ascii="Arial Unicode MS" w:eastAsia="Arial Unicode MS" w:hAnsi="Arial Unicode MS" w:cs="Arial Unicode MS"/>
          <w:sz w:val="26"/>
          <w:szCs w:val="26"/>
          <w:rtl/>
        </w:rPr>
        <w:t>:</w:t>
      </w:r>
    </w:p>
    <w:p w14:paraId="66CE2F0E" w14:textId="77777777" w:rsidR="009E27E7" w:rsidRPr="00855C84" w:rsidRDefault="009E27E7" w:rsidP="009E27E7">
      <w:pPr>
        <w:pStyle w:val="TextHebHebrew"/>
        <w:spacing w:before="120" w:after="0" w:line="320" w:lineRule="exact"/>
        <w:rPr>
          <w:rFonts w:asciiTheme="majorBidi" w:eastAsia="Arial Unicode MS" w:hAnsiTheme="majorBidi" w:cstheme="majorBidi"/>
          <w:sz w:val="26"/>
          <w:szCs w:val="26"/>
          <w:u w:val="single"/>
          <w:rtl/>
        </w:rPr>
      </w:pPr>
      <w:r w:rsidRPr="00855C84">
        <w:rPr>
          <w:rFonts w:asciiTheme="majorBidi" w:eastAsia="Arial Unicode MS" w:hAnsiTheme="majorBidi" w:cstheme="majorBidi"/>
          <w:sz w:val="26"/>
          <w:szCs w:val="26"/>
          <w:u w:val="single"/>
          <w:rtl/>
          <w:lang w:bidi="ar-LB"/>
        </w:rPr>
        <w:t xml:space="preserve">تعليمات </w:t>
      </w:r>
      <w:proofErr w:type="spellStart"/>
      <w:r w:rsidRPr="00855C84">
        <w:rPr>
          <w:rFonts w:asciiTheme="majorBidi" w:eastAsia="Arial Unicode MS" w:hAnsiTheme="majorBidi" w:cstheme="majorBidi"/>
          <w:sz w:val="26"/>
          <w:szCs w:val="26"/>
          <w:u w:val="single"/>
          <w:rtl/>
          <w:lang w:bidi="ar-LB"/>
        </w:rPr>
        <w:t>الإستعمال</w:t>
      </w:r>
      <w:proofErr w:type="spellEnd"/>
      <w:r w:rsidRPr="00855C84">
        <w:rPr>
          <w:rFonts w:asciiTheme="majorBidi" w:eastAsia="Arial Unicode MS" w:hAnsiTheme="majorBidi" w:cstheme="majorBidi"/>
          <w:sz w:val="26"/>
          <w:szCs w:val="26"/>
          <w:u w:val="single"/>
          <w:rtl/>
          <w:lang w:bidi="ar-LB"/>
        </w:rPr>
        <w:t xml:space="preserve"> للطاقم الطبي</w:t>
      </w:r>
      <w:r w:rsidRPr="00855C84">
        <w:rPr>
          <w:rFonts w:asciiTheme="majorBidi" w:eastAsia="Arial Unicode MS" w:hAnsiTheme="majorBidi" w:cstheme="majorBidi"/>
          <w:sz w:val="26"/>
          <w:szCs w:val="26"/>
          <w:rtl/>
        </w:rPr>
        <w:t>:</w:t>
      </w:r>
    </w:p>
    <w:p w14:paraId="00B92FE4" w14:textId="3CE6F235" w:rsidR="00B12C64" w:rsidRPr="00B34E40" w:rsidRDefault="00B12C64" w:rsidP="0029167E">
      <w:pPr>
        <w:pStyle w:val="TextEngEnglish"/>
        <w:spacing w:before="120" w:after="0" w:line="320" w:lineRule="exact"/>
        <w:rPr>
          <w:rFonts w:ascii="Arial Unicode MS" w:eastAsia="Arial Unicode MS" w:hAnsi="Arial Unicode MS" w:cs="Arial Unicode MS"/>
          <w:sz w:val="26"/>
          <w:szCs w:val="26"/>
          <w:u w:val="single"/>
          <w:rtl/>
        </w:rPr>
      </w:pPr>
      <w:r w:rsidRPr="00B34E40">
        <w:rPr>
          <w:rFonts w:ascii="Arial Unicode MS" w:eastAsia="Arial Unicode MS" w:hAnsi="Arial Unicode MS" w:cs="Arial Unicode MS"/>
          <w:sz w:val="26"/>
          <w:szCs w:val="26"/>
          <w:u w:val="single"/>
        </w:rPr>
        <w:t>Instructions for use for healthcare professionals</w:t>
      </w:r>
      <w:r w:rsidRPr="00B34E40">
        <w:rPr>
          <w:rFonts w:ascii="Arial Unicode MS" w:eastAsia="Arial Unicode MS" w:hAnsi="Arial Unicode MS" w:cs="Arial Unicode MS"/>
          <w:sz w:val="26"/>
          <w:szCs w:val="26"/>
        </w:rPr>
        <w:t>:</w:t>
      </w:r>
    </w:p>
    <w:p w14:paraId="3C591F89" w14:textId="77777777" w:rsidR="00325A29" w:rsidRPr="00D627DD" w:rsidRDefault="00325A29" w:rsidP="0073510B">
      <w:pPr>
        <w:pStyle w:val="TextEngEnglish"/>
        <w:spacing w:before="120" w:after="60" w:line="320" w:lineRule="exact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This medicinal product is for </w:t>
      </w:r>
      <w:proofErr w:type="gramStart"/>
      <w:r w:rsidRPr="00D627DD">
        <w:rPr>
          <w:rFonts w:ascii="Arial Unicode MS" w:eastAsia="Arial Unicode MS" w:hAnsi="Arial Unicode MS" w:cs="Arial Unicode MS"/>
          <w:sz w:val="22"/>
          <w:szCs w:val="22"/>
        </w:rPr>
        <w:t>single-use</w:t>
      </w:r>
      <w:proofErr w:type="gram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only.</w:t>
      </w:r>
    </w:p>
    <w:p w14:paraId="421B8C55" w14:textId="77777777" w:rsidR="00325A29" w:rsidRPr="00D627DD" w:rsidRDefault="00325A29" w:rsidP="00B34E40">
      <w:pPr>
        <w:pStyle w:val="TextEngEnglish"/>
        <w:spacing w:after="0" w:line="320" w:lineRule="exact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>Prepare the solution for infusion using aseptic technique as follows:</w:t>
      </w:r>
    </w:p>
    <w:p w14:paraId="35E3703F" w14:textId="422A933B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>Calculate the dose (mg), total volume (</w:t>
      </w:r>
      <w:r w:rsidR="006C06A4" w:rsidRPr="00D627DD">
        <w:rPr>
          <w:rFonts w:ascii="Arial Unicode MS" w:eastAsia="Arial Unicode MS" w:hAnsi="Arial Unicode MS" w:cs="Arial Unicode MS"/>
          <w:sz w:val="22"/>
          <w:szCs w:val="22"/>
        </w:rPr>
        <w:t>ml</w:t>
      </w: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) of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Darzalex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solution required and the number of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Darzalex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vials needed based on patient weight.</w:t>
      </w:r>
    </w:p>
    <w:p w14:paraId="7155F2C8" w14:textId="765F24C8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Check that the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Darzalex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solution is colorless to yellow. Do not </w:t>
      </w:r>
      <w:proofErr w:type="gramStart"/>
      <w:r w:rsidRPr="00D627DD">
        <w:rPr>
          <w:rFonts w:ascii="Arial Unicode MS" w:eastAsia="Arial Unicode MS" w:hAnsi="Arial Unicode MS" w:cs="Arial Unicode MS"/>
          <w:sz w:val="22"/>
          <w:szCs w:val="22"/>
        </w:rPr>
        <w:t>use if</w:t>
      </w:r>
      <w:proofErr w:type="gram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opaque particles, discoloration or other foreign particles are present.</w:t>
      </w:r>
    </w:p>
    <w:p w14:paraId="094FD0F4" w14:textId="4C55EA95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Using aseptic technique, remove a volume of </w:t>
      </w:r>
      <w:r w:rsidR="0072466F" w:rsidRPr="00D627DD">
        <w:rPr>
          <w:rFonts w:ascii="Arial Unicode MS" w:eastAsia="Arial Unicode MS" w:hAnsi="Arial Unicode MS" w:cs="Arial Unicode MS"/>
          <w:sz w:val="22"/>
          <w:szCs w:val="22"/>
        </w:rPr>
        <w:t>sodium chloride 9 mg/</w:t>
      </w:r>
      <w:r w:rsidR="006C06A4" w:rsidRPr="00D627DD">
        <w:rPr>
          <w:rFonts w:ascii="Arial Unicode MS" w:eastAsia="Arial Unicode MS" w:hAnsi="Arial Unicode MS" w:cs="Arial Unicode MS"/>
          <w:sz w:val="22"/>
          <w:szCs w:val="22"/>
        </w:rPr>
        <w:t>ml</w:t>
      </w:r>
      <w:r w:rsidR="0072466F"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(0.9%) solution for injection </w:t>
      </w: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from the infusion bag/container that is equal to the required volume of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Darzalex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solution.</w:t>
      </w:r>
    </w:p>
    <w:p w14:paraId="560FE280" w14:textId="7278009D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Withdraw the necessary amount of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Darzalex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solution and dilute to the appropriate volume by adding to an infusion bag/container containing </w:t>
      </w:r>
      <w:r w:rsidR="0072466F" w:rsidRPr="00D627DD">
        <w:rPr>
          <w:rFonts w:ascii="Arial Unicode MS" w:eastAsia="Arial Unicode MS" w:hAnsi="Arial Unicode MS" w:cs="Arial Unicode MS"/>
          <w:sz w:val="22"/>
          <w:szCs w:val="22"/>
        </w:rPr>
        <w:t>sodium chloride 9 mg/</w:t>
      </w:r>
      <w:r w:rsidR="006C06A4" w:rsidRPr="00D627DD">
        <w:rPr>
          <w:rFonts w:ascii="Arial Unicode MS" w:eastAsia="Arial Unicode MS" w:hAnsi="Arial Unicode MS" w:cs="Arial Unicode MS"/>
          <w:sz w:val="22"/>
          <w:szCs w:val="22"/>
        </w:rPr>
        <w:t>ml</w:t>
      </w:r>
      <w:r w:rsidR="0072466F"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(0.9%) solution for injection</w:t>
      </w:r>
      <w:r w:rsidRPr="00D627DD">
        <w:rPr>
          <w:rFonts w:ascii="Arial Unicode MS" w:eastAsia="Arial Unicode MS" w:hAnsi="Arial Unicode MS" w:cs="Arial Unicode MS"/>
          <w:sz w:val="22"/>
          <w:szCs w:val="22"/>
        </w:rPr>
        <w:t>. Infusion bags/containers must be made of polyvinylchloride (PVC), polypropylene (PP), polyethylene (PE) or polyolefin blend (PP+PE). Dilute under appropriate aseptic conditions. Discard any unused portion left in the vial.</w:t>
      </w:r>
    </w:p>
    <w:p w14:paraId="3A713BBE" w14:textId="77777777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>Gently invert the bag/container to mix the solution. Do not shake.</w:t>
      </w:r>
    </w:p>
    <w:p w14:paraId="250DA970" w14:textId="77777777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Visually inspect parenteral medicinal products for particulate matter and discoloration prior to administration. The diluted solution may develop very small, translucent to white proteinaceous particles, as daratumumab is a protein. Do not </w:t>
      </w:r>
      <w:proofErr w:type="gramStart"/>
      <w:r w:rsidRPr="00D627DD">
        <w:rPr>
          <w:rFonts w:ascii="Arial Unicode MS" w:eastAsia="Arial Unicode MS" w:hAnsi="Arial Unicode MS" w:cs="Arial Unicode MS"/>
          <w:sz w:val="22"/>
          <w:szCs w:val="22"/>
        </w:rPr>
        <w:t>use if</w:t>
      </w:r>
      <w:proofErr w:type="gram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visibly opaque particles, discoloration or foreign particles are observed.</w:t>
      </w:r>
    </w:p>
    <w:p w14:paraId="1829F71F" w14:textId="00BC842B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Since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Darzalex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does not contain a preservative, diluted solutions should be administered within 15 hours (including infusion time) at room temperature (15°C-25°C) and in room light.</w:t>
      </w:r>
    </w:p>
    <w:p w14:paraId="1CFA140A" w14:textId="77777777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lastRenderedPageBreak/>
        <w:t>If not used immediately, the diluted solution can be stored prior to administration for up to 24 hours at refrigerated conditions (2°C-8°C) and protected from light. Do not freeze.</w:t>
      </w:r>
    </w:p>
    <w:p w14:paraId="40DF8AD1" w14:textId="6EC5E541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Administer the diluted solution by intravenous infusion using an infusion set fitted with a flow regulator and with an in-line, sterile, non-pyrogenic, low </w:t>
      </w:r>
      <w:r w:rsidR="00DF466F" w:rsidRPr="00DF466F">
        <w:rPr>
          <w:rFonts w:ascii="Arial Unicode MS" w:eastAsia="Arial Unicode MS" w:hAnsi="Arial Unicode MS" w:cs="Arial Unicode MS"/>
          <w:sz w:val="22"/>
          <w:szCs w:val="22"/>
        </w:rPr>
        <w:t>p</w:t>
      </w: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rotein-binding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polyethersulfone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(PES) filter (pore size 0.22 or 0.2 </w:t>
      </w:r>
      <w:r w:rsidR="0072466F" w:rsidRPr="00D627DD">
        <w:rPr>
          <w:rFonts w:ascii="Arial Unicode MS" w:eastAsia="Arial Unicode MS" w:hAnsi="Arial Unicode MS" w:cs="Arial Unicode MS"/>
          <w:sz w:val="22"/>
          <w:szCs w:val="22"/>
        </w:rPr>
        <w:t>micrometer</w:t>
      </w:r>
      <w:r w:rsidRPr="00D627DD">
        <w:rPr>
          <w:rFonts w:ascii="Arial Unicode MS" w:eastAsia="Arial Unicode MS" w:hAnsi="Arial Unicode MS" w:cs="Arial Unicode MS"/>
          <w:sz w:val="22"/>
          <w:szCs w:val="22"/>
        </w:rPr>
        <w:t>). Polyurethane (PU), polybutadiene (PBD), PVC, PP or PE administration sets must be used.</w:t>
      </w:r>
    </w:p>
    <w:p w14:paraId="5ADD3CD4" w14:textId="5B272648" w:rsidR="00325A29" w:rsidRPr="00D627DD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Do not infuse </w:t>
      </w:r>
      <w:proofErr w:type="spellStart"/>
      <w:r w:rsidRPr="00D627DD">
        <w:rPr>
          <w:rFonts w:ascii="Arial Unicode MS" w:eastAsia="Arial Unicode MS" w:hAnsi="Arial Unicode MS" w:cs="Arial Unicode MS"/>
          <w:sz w:val="22"/>
          <w:szCs w:val="22"/>
        </w:rPr>
        <w:t>Darzalex</w:t>
      </w:r>
      <w:proofErr w:type="spellEnd"/>
      <w:r w:rsidRPr="00D627DD">
        <w:rPr>
          <w:rFonts w:ascii="Arial Unicode MS" w:eastAsia="Arial Unicode MS" w:hAnsi="Arial Unicode MS" w:cs="Arial Unicode MS"/>
          <w:sz w:val="22"/>
          <w:szCs w:val="22"/>
        </w:rPr>
        <w:t xml:space="preserve"> concomitantly in the same intravenous line with other agents.</w:t>
      </w:r>
    </w:p>
    <w:p w14:paraId="7473871A" w14:textId="77777777" w:rsidR="00325A29" w:rsidRDefault="00325A29" w:rsidP="00655B12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D627DD">
        <w:rPr>
          <w:rFonts w:ascii="Arial Unicode MS" w:eastAsia="Arial Unicode MS" w:hAnsi="Arial Unicode MS" w:cs="Arial Unicode MS"/>
          <w:sz w:val="22"/>
          <w:szCs w:val="22"/>
        </w:rPr>
        <w:t>Do not store any unused portion of the infusion solution for reuse. Any unused product or waste material should be disposed of in accordance with local requirements.</w:t>
      </w:r>
    </w:p>
    <w:p w14:paraId="3F744671" w14:textId="77777777" w:rsidR="00951B10" w:rsidRPr="00951B10" w:rsidRDefault="00951B10" w:rsidP="00DF466F">
      <w:pPr>
        <w:pStyle w:val="BulletEngEnglish"/>
        <w:numPr>
          <w:ilvl w:val="0"/>
          <w:numId w:val="6"/>
        </w:numPr>
        <w:spacing w:after="0" w:line="320" w:lineRule="exact"/>
        <w:ind w:left="284" w:hanging="284"/>
        <w:rPr>
          <w:rFonts w:ascii="Arial Unicode MS" w:eastAsia="Arial Unicode MS" w:hAnsi="Arial Unicode MS" w:cs="Arial Unicode MS"/>
          <w:sz w:val="22"/>
          <w:szCs w:val="22"/>
        </w:rPr>
      </w:pPr>
      <w:r w:rsidRPr="00951B10">
        <w:rPr>
          <w:rFonts w:ascii="Arial Unicode MS" w:eastAsia="Arial Unicode MS" w:hAnsi="Arial Unicode MS" w:cs="Arial Unicode MS"/>
          <w:sz w:val="22"/>
          <w:szCs w:val="22"/>
        </w:rPr>
        <w:t>Traceability</w:t>
      </w:r>
    </w:p>
    <w:p w14:paraId="6ABF3324" w14:textId="77777777" w:rsidR="00951B10" w:rsidRPr="00951B10" w:rsidRDefault="00951B10" w:rsidP="00DF466F">
      <w:pPr>
        <w:pStyle w:val="BulletEngEnglish"/>
        <w:spacing w:after="0" w:line="320" w:lineRule="exact"/>
        <w:ind w:left="284" w:firstLine="0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951B10">
        <w:rPr>
          <w:rFonts w:ascii="Arial Unicode MS" w:eastAsia="Arial Unicode MS" w:hAnsi="Arial Unicode MS" w:cs="Arial Unicode MS"/>
          <w:sz w:val="22"/>
          <w:szCs w:val="22"/>
        </w:rPr>
        <w:t>In order to</w:t>
      </w:r>
      <w:proofErr w:type="gramEnd"/>
      <w:r w:rsidRPr="00951B10">
        <w:rPr>
          <w:rFonts w:ascii="Arial Unicode MS" w:eastAsia="Arial Unicode MS" w:hAnsi="Arial Unicode MS" w:cs="Arial Unicode MS"/>
          <w:sz w:val="22"/>
          <w:szCs w:val="22"/>
        </w:rPr>
        <w:t xml:space="preserve"> improve the traceability of biological medicinal products, the name and the batch number of the administered product should be clearly recorded.</w:t>
      </w:r>
    </w:p>
    <w:p w14:paraId="5979C8AB" w14:textId="77777777" w:rsidR="00273896" w:rsidRDefault="00273896" w:rsidP="00DF466F">
      <w:pPr>
        <w:pStyle w:val="BulletEngEnglish"/>
        <w:spacing w:after="0" w:line="320" w:lineRule="exact"/>
        <w:ind w:left="0" w:firstLine="0"/>
        <w:rPr>
          <w:rFonts w:ascii="Arial Unicode MS" w:eastAsia="Arial Unicode MS" w:hAnsi="Arial Unicode MS" w:cs="Arial Unicode MS"/>
          <w:sz w:val="22"/>
          <w:szCs w:val="22"/>
        </w:rPr>
      </w:pPr>
    </w:p>
    <w:p w14:paraId="63292615" w14:textId="77777777" w:rsidR="00017FF0" w:rsidRPr="00D627DD" w:rsidRDefault="00017FF0" w:rsidP="00DF466F">
      <w:pPr>
        <w:pStyle w:val="BulletEngEnglish"/>
        <w:spacing w:after="0" w:line="320" w:lineRule="exact"/>
        <w:ind w:left="0" w:firstLine="0"/>
        <w:rPr>
          <w:rFonts w:ascii="Arial Unicode MS" w:eastAsia="Arial Unicode MS" w:hAnsi="Arial Unicode MS" w:cs="Arial Unicode MS"/>
          <w:sz w:val="22"/>
          <w:szCs w:val="22"/>
        </w:rPr>
      </w:pPr>
    </w:p>
    <w:sectPr w:rsidR="00017FF0" w:rsidRPr="00D627DD" w:rsidSect="00D627DD">
      <w:footerReference w:type="default" r:id="rId7"/>
      <w:pgSz w:w="11906" w:h="16838" w:code="9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C28F" w14:textId="77777777" w:rsidR="004907EC" w:rsidRDefault="004907EC" w:rsidP="00273896">
      <w:pPr>
        <w:spacing w:after="0" w:line="240" w:lineRule="auto"/>
      </w:pPr>
      <w:r>
        <w:separator/>
      </w:r>
    </w:p>
  </w:endnote>
  <w:endnote w:type="continuationSeparator" w:id="0">
    <w:p w14:paraId="33AD1A14" w14:textId="77777777" w:rsidR="004907EC" w:rsidRDefault="004907EC" w:rsidP="0027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SoftPro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UnicodeMS">
    <w:altName w:val="Arial"/>
    <w:panose1 w:val="00000000000000000000"/>
    <w:charset w:val="4F"/>
    <w:family w:val="auto"/>
    <w:notTrueType/>
    <w:pitch w:val="default"/>
    <w:sig w:usb0="00000001" w:usb1="00000000" w:usb2="00000000" w:usb3="00000000" w:csb0="00000000" w:csb1="00000000"/>
  </w:font>
  <w:font w:name="ArialUnicodeMS-Bold">
    <w:altName w:val="Arial"/>
    <w:panose1 w:val="00000000000000000000"/>
    <w:charset w:val="4F"/>
    <w:family w:val="auto"/>
    <w:notTrueType/>
    <w:pitch w:val="default"/>
    <w:sig w:usb0="00000001" w:usb1="00000000" w:usb2="00000000" w:usb3="00000000" w:csb0="00000000" w:csb1="00000000"/>
  </w:font>
  <w:font w:name="HelveticaWorl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A457" w14:textId="0D68BC0F" w:rsidR="00273896" w:rsidRPr="00273896" w:rsidRDefault="00273896" w:rsidP="00273896">
    <w:pPr>
      <w:pStyle w:val="Footer"/>
      <w:jc w:val="right"/>
      <w:rPr>
        <w:sz w:val="18"/>
        <w:szCs w:val="18"/>
      </w:rPr>
    </w:pPr>
    <w:proofErr w:type="spellStart"/>
    <w:r w:rsidRPr="00273896">
      <w:rPr>
        <w:sz w:val="18"/>
        <w:szCs w:val="18"/>
      </w:rPr>
      <w:t>Darzalex</w:t>
    </w:r>
    <w:proofErr w:type="spellEnd"/>
    <w:r w:rsidRPr="00273896">
      <w:rPr>
        <w:sz w:val="18"/>
        <w:szCs w:val="18"/>
      </w:rPr>
      <w:t xml:space="preserve"> 20m-ml IV -100mg_400mg_ concentrate for solution for infusion_PIL_</w:t>
    </w:r>
    <w:r w:rsidR="00BD6788">
      <w:rPr>
        <w:sz w:val="18"/>
        <w:szCs w:val="18"/>
      </w:rPr>
      <w:t>02_2026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9454" w14:textId="77777777" w:rsidR="004907EC" w:rsidRDefault="004907EC" w:rsidP="00273896">
      <w:pPr>
        <w:spacing w:after="0" w:line="240" w:lineRule="auto"/>
      </w:pPr>
      <w:r>
        <w:separator/>
      </w:r>
    </w:p>
  </w:footnote>
  <w:footnote w:type="continuationSeparator" w:id="0">
    <w:p w14:paraId="39E9E484" w14:textId="77777777" w:rsidR="004907EC" w:rsidRDefault="004907EC" w:rsidP="0027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C5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85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34DB6138"/>
    <w:multiLevelType w:val="hybridMultilevel"/>
    <w:tmpl w:val="B510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43F2"/>
    <w:multiLevelType w:val="hybridMultilevel"/>
    <w:tmpl w:val="07E433A8"/>
    <w:lvl w:ilvl="0" w:tplc="A9B06896">
      <w:start w:val="1"/>
      <w:numFmt w:val="bullet"/>
      <w:lvlText w:val="-"/>
      <w:lvlJc w:val="left"/>
      <w:pPr>
        <w:ind w:left="501" w:hanging="360"/>
      </w:pPr>
      <w:rPr>
        <w:rFonts w:ascii="Arial" w:eastAsia="Arial Unicode MS" w:hAnsi="Arial"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3F47428F"/>
    <w:multiLevelType w:val="hybridMultilevel"/>
    <w:tmpl w:val="FFFFFFFF"/>
    <w:lvl w:ilvl="0" w:tplc="5D5A9856">
      <w:numFmt w:val="bullet"/>
      <w:lvlText w:val="•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066DA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15170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56FF6"/>
    <w:multiLevelType w:val="hybridMultilevel"/>
    <w:tmpl w:val="0A00E85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7314232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F9583F"/>
    <w:multiLevelType w:val="hybridMultilevel"/>
    <w:tmpl w:val="B382F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18905">
    <w:abstractNumId w:val="0"/>
  </w:num>
  <w:num w:numId="2" w16cid:durableId="918516345">
    <w:abstractNumId w:val="1"/>
  </w:num>
  <w:num w:numId="3" w16cid:durableId="1749499191">
    <w:abstractNumId w:val="8"/>
  </w:num>
  <w:num w:numId="4" w16cid:durableId="443691329">
    <w:abstractNumId w:val="5"/>
  </w:num>
  <w:num w:numId="5" w16cid:durableId="1340886050">
    <w:abstractNumId w:val="6"/>
  </w:num>
  <w:num w:numId="6" w16cid:durableId="1792355172">
    <w:abstractNumId w:val="4"/>
  </w:num>
  <w:num w:numId="7" w16cid:durableId="84309245">
    <w:abstractNumId w:val="9"/>
  </w:num>
  <w:num w:numId="8" w16cid:durableId="505290198">
    <w:abstractNumId w:val="7"/>
  </w:num>
  <w:num w:numId="9" w16cid:durableId="1788500267">
    <w:abstractNumId w:val="3"/>
  </w:num>
  <w:num w:numId="10" w16cid:durableId="213270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35"/>
    <w:rsid w:val="00017FF0"/>
    <w:rsid w:val="00067FD2"/>
    <w:rsid w:val="00076F3F"/>
    <w:rsid w:val="00094418"/>
    <w:rsid w:val="000B0B0D"/>
    <w:rsid w:val="00103027"/>
    <w:rsid w:val="00106A88"/>
    <w:rsid w:val="00113100"/>
    <w:rsid w:val="00121D3D"/>
    <w:rsid w:val="001325DF"/>
    <w:rsid w:val="00135DA5"/>
    <w:rsid w:val="00156ABD"/>
    <w:rsid w:val="00192CB3"/>
    <w:rsid w:val="001B3168"/>
    <w:rsid w:val="001C3ADC"/>
    <w:rsid w:val="001F5E69"/>
    <w:rsid w:val="00200E1B"/>
    <w:rsid w:val="00271065"/>
    <w:rsid w:val="00273896"/>
    <w:rsid w:val="00274CA7"/>
    <w:rsid w:val="0029167E"/>
    <w:rsid w:val="002B3EBD"/>
    <w:rsid w:val="002B408A"/>
    <w:rsid w:val="002D301C"/>
    <w:rsid w:val="002E407C"/>
    <w:rsid w:val="002E5D22"/>
    <w:rsid w:val="002F58BA"/>
    <w:rsid w:val="00316A72"/>
    <w:rsid w:val="00324AF4"/>
    <w:rsid w:val="00325A29"/>
    <w:rsid w:val="003331F1"/>
    <w:rsid w:val="00340FC3"/>
    <w:rsid w:val="00341080"/>
    <w:rsid w:val="00352341"/>
    <w:rsid w:val="00360199"/>
    <w:rsid w:val="003B1793"/>
    <w:rsid w:val="003C5951"/>
    <w:rsid w:val="0041745F"/>
    <w:rsid w:val="00430084"/>
    <w:rsid w:val="00436C09"/>
    <w:rsid w:val="004405FA"/>
    <w:rsid w:val="00446B47"/>
    <w:rsid w:val="004670DA"/>
    <w:rsid w:val="00482CF1"/>
    <w:rsid w:val="004907EC"/>
    <w:rsid w:val="004A5565"/>
    <w:rsid w:val="004D5374"/>
    <w:rsid w:val="004F0AE5"/>
    <w:rsid w:val="00547AC0"/>
    <w:rsid w:val="00550520"/>
    <w:rsid w:val="0057017E"/>
    <w:rsid w:val="005749E1"/>
    <w:rsid w:val="005B3370"/>
    <w:rsid w:val="005C4897"/>
    <w:rsid w:val="005E31ED"/>
    <w:rsid w:val="005F6906"/>
    <w:rsid w:val="00632B08"/>
    <w:rsid w:val="00645A5D"/>
    <w:rsid w:val="00655B12"/>
    <w:rsid w:val="00675F96"/>
    <w:rsid w:val="00680E31"/>
    <w:rsid w:val="00683140"/>
    <w:rsid w:val="006B13AF"/>
    <w:rsid w:val="006C06A4"/>
    <w:rsid w:val="006C3331"/>
    <w:rsid w:val="006C738C"/>
    <w:rsid w:val="006E5A2D"/>
    <w:rsid w:val="006F189D"/>
    <w:rsid w:val="00713B7E"/>
    <w:rsid w:val="0072466F"/>
    <w:rsid w:val="0073510B"/>
    <w:rsid w:val="0074280C"/>
    <w:rsid w:val="00787D1E"/>
    <w:rsid w:val="00791F20"/>
    <w:rsid w:val="007925E4"/>
    <w:rsid w:val="007A0B9B"/>
    <w:rsid w:val="007C444B"/>
    <w:rsid w:val="007E1D84"/>
    <w:rsid w:val="00803602"/>
    <w:rsid w:val="00803CCB"/>
    <w:rsid w:val="0082233D"/>
    <w:rsid w:val="00841192"/>
    <w:rsid w:val="008436E0"/>
    <w:rsid w:val="00850694"/>
    <w:rsid w:val="008756E5"/>
    <w:rsid w:val="00884107"/>
    <w:rsid w:val="008954DD"/>
    <w:rsid w:val="008B7759"/>
    <w:rsid w:val="008B7DDB"/>
    <w:rsid w:val="008C2129"/>
    <w:rsid w:val="008C5489"/>
    <w:rsid w:val="008D3E38"/>
    <w:rsid w:val="008D4F58"/>
    <w:rsid w:val="008E5D0B"/>
    <w:rsid w:val="008F187E"/>
    <w:rsid w:val="008F1CA8"/>
    <w:rsid w:val="009107C4"/>
    <w:rsid w:val="0092464F"/>
    <w:rsid w:val="00951B10"/>
    <w:rsid w:val="009627B5"/>
    <w:rsid w:val="00990CEB"/>
    <w:rsid w:val="009947D2"/>
    <w:rsid w:val="009B6D08"/>
    <w:rsid w:val="009E27E7"/>
    <w:rsid w:val="009E63F5"/>
    <w:rsid w:val="00A00394"/>
    <w:rsid w:val="00A045B3"/>
    <w:rsid w:val="00A1687E"/>
    <w:rsid w:val="00A169B6"/>
    <w:rsid w:val="00A313AF"/>
    <w:rsid w:val="00A50780"/>
    <w:rsid w:val="00AB335E"/>
    <w:rsid w:val="00AD77F3"/>
    <w:rsid w:val="00AE2A1E"/>
    <w:rsid w:val="00B01556"/>
    <w:rsid w:val="00B12C64"/>
    <w:rsid w:val="00B1531F"/>
    <w:rsid w:val="00B15AB5"/>
    <w:rsid w:val="00B33C31"/>
    <w:rsid w:val="00B34E40"/>
    <w:rsid w:val="00B61319"/>
    <w:rsid w:val="00B63DB9"/>
    <w:rsid w:val="00B72BFC"/>
    <w:rsid w:val="00B74554"/>
    <w:rsid w:val="00BA3D32"/>
    <w:rsid w:val="00BD6788"/>
    <w:rsid w:val="00BF79F4"/>
    <w:rsid w:val="00C000D9"/>
    <w:rsid w:val="00C011F9"/>
    <w:rsid w:val="00C13559"/>
    <w:rsid w:val="00C14936"/>
    <w:rsid w:val="00C40B62"/>
    <w:rsid w:val="00C61EAB"/>
    <w:rsid w:val="00C63562"/>
    <w:rsid w:val="00C7229F"/>
    <w:rsid w:val="00C72F2D"/>
    <w:rsid w:val="00C75B7C"/>
    <w:rsid w:val="00C803F3"/>
    <w:rsid w:val="00CB253B"/>
    <w:rsid w:val="00CE4C1E"/>
    <w:rsid w:val="00CF49DF"/>
    <w:rsid w:val="00D02227"/>
    <w:rsid w:val="00D27987"/>
    <w:rsid w:val="00D361D0"/>
    <w:rsid w:val="00D422CC"/>
    <w:rsid w:val="00D627DD"/>
    <w:rsid w:val="00D75DAF"/>
    <w:rsid w:val="00D80450"/>
    <w:rsid w:val="00DD35E0"/>
    <w:rsid w:val="00DD59CF"/>
    <w:rsid w:val="00DF466F"/>
    <w:rsid w:val="00DF4E57"/>
    <w:rsid w:val="00E153D9"/>
    <w:rsid w:val="00E357F4"/>
    <w:rsid w:val="00E37440"/>
    <w:rsid w:val="00E45D35"/>
    <w:rsid w:val="00E505A0"/>
    <w:rsid w:val="00E626B3"/>
    <w:rsid w:val="00E74819"/>
    <w:rsid w:val="00E84AEF"/>
    <w:rsid w:val="00E93D94"/>
    <w:rsid w:val="00EA4064"/>
    <w:rsid w:val="00EC58C5"/>
    <w:rsid w:val="00EC6930"/>
    <w:rsid w:val="00EC75E2"/>
    <w:rsid w:val="00ED5A0C"/>
    <w:rsid w:val="00EE3A1A"/>
    <w:rsid w:val="00F04DD8"/>
    <w:rsid w:val="00F16B22"/>
    <w:rsid w:val="00F421FC"/>
    <w:rsid w:val="00F708C0"/>
    <w:rsid w:val="00F71204"/>
    <w:rsid w:val="00F84F8F"/>
    <w:rsid w:val="00FA1524"/>
    <w:rsid w:val="00FA6A9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69CB6"/>
  <w14:defaultImageDpi w14:val="0"/>
  <w15:docId w15:val="{14AD9C36-C8AC-4C1E-972C-19649D5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hAnsi="WinSoftPro-Medium" w:cs="WinSoftPro-Medium"/>
      <w:color w:val="000000"/>
      <w:kern w:val="0"/>
      <w:sz w:val="24"/>
      <w:szCs w:val="24"/>
      <w:lang w:bidi="ar-YE"/>
    </w:rPr>
  </w:style>
  <w:style w:type="paragraph" w:customStyle="1" w:styleId="TextHebHebrew">
    <w:name w:val="TextHeb (Hebrew)"/>
    <w:basedOn w:val="NoParagraphStyle"/>
    <w:uiPriority w:val="99"/>
    <w:pPr>
      <w:suppressAutoHyphens/>
      <w:spacing w:after="34" w:line="240" w:lineRule="atLeast"/>
      <w:jc w:val="both"/>
    </w:pPr>
    <w:rPr>
      <w:rFonts w:ascii="ArialUnicodeMS" w:hAnsi="ArialUnicodeMS" w:cs="ArialUnicodeMS"/>
      <w:sz w:val="22"/>
      <w:szCs w:val="22"/>
      <w:lang w:bidi="he-IL"/>
    </w:rPr>
  </w:style>
  <w:style w:type="paragraph" w:customStyle="1" w:styleId="SubheadlineHebHebrew">
    <w:name w:val="SubheadlineHeb (Hebrew)"/>
    <w:basedOn w:val="TextHebHebrew"/>
    <w:uiPriority w:val="99"/>
    <w:pPr>
      <w:spacing w:before="57"/>
    </w:pPr>
    <w:rPr>
      <w:rFonts w:ascii="ArialUnicodeMS-Bold" w:hAnsi="ArialUnicodeMS-Bold" w:cs="ArialUnicodeMS-Bold"/>
      <w:b/>
      <w:bCs/>
    </w:rPr>
  </w:style>
  <w:style w:type="paragraph" w:customStyle="1" w:styleId="HeadlineHebHebrew">
    <w:name w:val="HeadlineHeb (Hebrew)"/>
    <w:basedOn w:val="TextHebHebrew"/>
    <w:uiPriority w:val="99"/>
    <w:pPr>
      <w:tabs>
        <w:tab w:val="left" w:pos="170"/>
      </w:tabs>
      <w:spacing w:before="113"/>
      <w:ind w:left="283" w:hanging="283"/>
    </w:pPr>
    <w:rPr>
      <w:rFonts w:ascii="ArialUnicodeMS-Bold" w:hAnsi="ArialUnicodeMS-Bold" w:cs="ArialUnicodeMS-Bold"/>
      <w:b/>
      <w:bCs/>
      <w:sz w:val="24"/>
      <w:szCs w:val="24"/>
    </w:rPr>
  </w:style>
  <w:style w:type="paragraph" w:customStyle="1" w:styleId="BulletHebHebrew">
    <w:name w:val="BulletHeb (Hebrew)"/>
    <w:basedOn w:val="TextHebHebrew"/>
    <w:uiPriority w:val="99"/>
    <w:pPr>
      <w:ind w:left="227" w:hanging="227"/>
    </w:pPr>
  </w:style>
  <w:style w:type="character" w:customStyle="1" w:styleId="Underline">
    <w:name w:val="Underline"/>
    <w:uiPriority w:val="99"/>
    <w:rPr>
      <w:u w:val="thick"/>
    </w:rPr>
  </w:style>
  <w:style w:type="character" w:customStyle="1" w:styleId="HEBbold">
    <w:name w:val="HEBbold"/>
    <w:uiPriority w:val="99"/>
    <w:rPr>
      <w:rFonts w:ascii="ArialUnicodeMS-Bold" w:hAnsi="ArialUnicodeMS-Bold"/>
      <w:b/>
      <w:lang w:bidi="he-IL"/>
    </w:rPr>
  </w:style>
  <w:style w:type="paragraph" w:customStyle="1" w:styleId="TextEngEnglish">
    <w:name w:val="TextEng (English)"/>
    <w:basedOn w:val="NoParagraphStyle"/>
    <w:uiPriority w:val="99"/>
    <w:rsid w:val="00325A29"/>
    <w:pPr>
      <w:suppressAutoHyphens/>
      <w:bidi w:val="0"/>
      <w:spacing w:after="34" w:line="220" w:lineRule="atLeast"/>
      <w:jc w:val="both"/>
    </w:pPr>
    <w:rPr>
      <w:rFonts w:ascii="HelveticaWorld-Regular" w:hAnsi="HelveticaWorld-Regular" w:cs="HelveticaWorld-Regular"/>
      <w:sz w:val="20"/>
      <w:szCs w:val="20"/>
      <w:lang w:bidi="he-IL"/>
    </w:rPr>
  </w:style>
  <w:style w:type="paragraph" w:customStyle="1" w:styleId="BulletEngEnglish">
    <w:name w:val="BulletEng (English)"/>
    <w:basedOn w:val="TextEngEnglish"/>
    <w:uiPriority w:val="99"/>
    <w:rsid w:val="00325A29"/>
    <w:p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7428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80C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0C"/>
    <w:rPr>
      <w:rFonts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406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064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4418"/>
    <w:pPr>
      <w:spacing w:after="0" w:line="240" w:lineRule="auto"/>
    </w:pPr>
    <w:rPr>
      <w:rFonts w:cs="Arial"/>
    </w:rPr>
  </w:style>
  <w:style w:type="table" w:styleId="TableGrid">
    <w:name w:val="Table Grid"/>
    <w:basedOn w:val="TableNormal"/>
    <w:uiPriority w:val="39"/>
    <w:rsid w:val="005C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8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896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2738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896"/>
    <w:rPr>
      <w:rFonts w:cs="Arial"/>
    </w:rPr>
  </w:style>
  <w:style w:type="paragraph" w:customStyle="1" w:styleId="line-reveal">
    <w:name w:val="line-reveal"/>
    <w:basedOn w:val="Normal"/>
    <w:rsid w:val="008D3E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L"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54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894512276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</w:div>
          </w:divsChild>
        </w:div>
      </w:divsChild>
    </w:div>
    <w:div w:id="1520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344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105077520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2380</Words>
  <Characters>12334</Characters>
  <Application>Microsoft Office Word</Application>
  <DocSecurity>0</DocSecurity>
  <Lines>373</Lines>
  <Paragraphs>306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Levi (Shopen Ltd.)</dc:creator>
  <cp:keywords/>
  <dc:description/>
  <cp:lastModifiedBy>Lapidot, Yael [JNJIL]</cp:lastModifiedBy>
  <cp:revision>3</cp:revision>
  <cp:lastPrinted>2023-07-13T12:35:00Z</cp:lastPrinted>
  <dcterms:created xsi:type="dcterms:W3CDTF">2026-02-18T08:45:00Z</dcterms:created>
  <dcterms:modified xsi:type="dcterms:W3CDTF">2026-02-18T08:46:00Z</dcterms:modified>
</cp:coreProperties>
</file>